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BD" w:rsidRDefault="00A9408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1219BD" w:rsidRDefault="00A94087">
      <w:pPr>
        <w:pStyle w:val="1"/>
        <w:spacing w:after="260" w:line="233" w:lineRule="auto"/>
        <w:ind w:left="1080" w:hanging="860"/>
      </w:pPr>
      <w:r>
        <w:rPr>
          <w:color w:val="1F1F24"/>
        </w:rPr>
        <w:t>Муниципальное бюджетное общеобразовательное учреждение «Алтайская начальная школа-детский сад им. И.С. Жаворонкова»</w:t>
      </w:r>
    </w:p>
    <w:p w:rsidR="001219BD" w:rsidRDefault="00A94087">
      <w:pPr>
        <w:pStyle w:val="20"/>
      </w:pPr>
      <w:r>
        <w:rPr>
          <w:noProof/>
          <w:lang w:bidi="ar-SA"/>
        </w:rPr>
        <w:drawing>
          <wp:anchor distT="311150" distB="0" distL="114300" distR="114300" simplePos="0" relativeHeight="125829378" behindDoc="0" locked="0" layoutInCell="1" allowOverlap="1">
            <wp:simplePos x="0" y="0"/>
            <wp:positionH relativeFrom="page">
              <wp:posOffset>3902075</wp:posOffset>
            </wp:positionH>
            <wp:positionV relativeFrom="paragraph">
              <wp:posOffset>323850</wp:posOffset>
            </wp:positionV>
            <wp:extent cx="1938655" cy="1420495"/>
            <wp:effectExtent l="0" t="0" r="0" b="0"/>
            <wp:wrapSquare wrapText="lef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3865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12700</wp:posOffset>
                </wp:positionV>
                <wp:extent cx="890270" cy="15875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087" w:rsidRDefault="00A94087">
                            <w:pPr>
                              <w:pStyle w:val="a4"/>
                            </w:pPr>
                            <w:r>
                              <w:t>УТВЕРЖДАЮ: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18.75pt;margin-top:1pt;width:70.1pt;height:1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" filled="f" stroked="f">
                <v:textbox inset="0,0,0,0">
                  <w:txbxContent>
                    <w:p w:rsidR="00A94087" w:rsidRDefault="00A94087">
                      <w:pPr>
                        <w:pStyle w:val="a4"/>
                      </w:pPr>
                      <w:r>
                        <w:t>УТВЕРЖДАЮ: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РАССМОТРЕНО:</w:t>
      </w:r>
    </w:p>
    <w:p w:rsidR="001219BD" w:rsidRDefault="00A94087">
      <w:pPr>
        <w:pStyle w:val="20"/>
      </w:pPr>
      <w:r>
        <w:t>на заседании</w:t>
      </w:r>
    </w:p>
    <w:p w:rsidR="001219BD" w:rsidRDefault="00A94087">
      <w:pPr>
        <w:pStyle w:val="20"/>
      </w:pPr>
      <w:r>
        <w:t>педагогического совета 00</w:t>
      </w:r>
    </w:p>
    <w:p w:rsidR="001219BD" w:rsidRDefault="00A94087">
      <w:pPr>
        <w:pStyle w:val="20"/>
        <w:spacing w:after="2320"/>
      </w:pPr>
      <w:r>
        <w:t>Протокол № 2 от 27.10.2023</w:t>
      </w:r>
    </w:p>
    <w:p w:rsidR="001219BD" w:rsidRDefault="00A94087">
      <w:pPr>
        <w:pStyle w:val="1"/>
        <w:spacing w:after="800" w:line="240" w:lineRule="auto"/>
        <w:ind w:firstLine="0"/>
        <w:jc w:val="center"/>
      </w:pPr>
      <w:r>
        <w:rPr>
          <w:b/>
          <w:bCs/>
          <w:color w:val="1F1F24"/>
        </w:rPr>
        <w:t>Дополнительная общеобразовательная (общеразвивающая) программа</w:t>
      </w:r>
      <w:r>
        <w:rPr>
          <w:b/>
          <w:bCs/>
          <w:color w:val="1F1F24"/>
        </w:rPr>
        <w:br/>
        <w:t>художественной направленности</w:t>
      </w:r>
      <w:r>
        <w:rPr>
          <w:b/>
          <w:bCs/>
          <w:color w:val="1F1F24"/>
        </w:rPr>
        <w:br/>
        <w:t>«Ступеньки к творчеству»</w:t>
      </w:r>
    </w:p>
    <w:p w:rsidR="001219BD" w:rsidRDefault="00A94087">
      <w:pPr>
        <w:pStyle w:val="1"/>
        <w:spacing w:after="260" w:line="233" w:lineRule="auto"/>
        <w:ind w:left="4420" w:firstLine="0"/>
        <w:jc w:val="right"/>
      </w:pPr>
      <w:r>
        <w:rPr>
          <w:color w:val="1F1F24"/>
        </w:rPr>
        <w:t>Срок реализации: 1 год Вид программы: модифицированная Возраст обучающихся: 6-10 лет</w:t>
      </w:r>
    </w:p>
    <w:p w:rsidR="001219BD" w:rsidRDefault="00A94087">
      <w:pPr>
        <w:pStyle w:val="1"/>
        <w:spacing w:after="3300" w:line="233" w:lineRule="auto"/>
        <w:ind w:left="5960" w:firstLine="0"/>
        <w:jc w:val="right"/>
      </w:pPr>
      <w:r>
        <w:rPr>
          <w:color w:val="1F1F24"/>
        </w:rPr>
        <w:t>Автор - составитель: Мишуренко О.Г.</w:t>
      </w:r>
    </w:p>
    <w:p w:rsidR="001219BD" w:rsidRDefault="00A94087">
      <w:pPr>
        <w:pStyle w:val="20"/>
        <w:jc w:val="center"/>
        <w:sectPr w:rsidR="001219BD">
          <w:pgSz w:w="11900" w:h="16840"/>
          <w:pgMar w:top="1849" w:right="1459" w:bottom="1849" w:left="2266" w:header="1421" w:footer="1421" w:gutter="0"/>
          <w:pgNumType w:start="1"/>
          <w:cols w:space="720"/>
          <w:noEndnote/>
          <w:docGrid w:linePitch="360"/>
        </w:sectPr>
      </w:pPr>
      <w:r>
        <w:t>с. Алтай, 2023</w:t>
      </w:r>
    </w:p>
    <w:p w:rsidR="001219BD" w:rsidRDefault="00A9408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92100" distL="0" distR="0" simplePos="0" relativeHeight="125829379" behindDoc="0" locked="0" layoutInCell="1" allowOverlap="1">
                <wp:simplePos x="0" y="0"/>
                <wp:positionH relativeFrom="page">
                  <wp:posOffset>3271520</wp:posOffset>
                </wp:positionH>
                <wp:positionV relativeFrom="paragraph">
                  <wp:posOffset>0</wp:posOffset>
                </wp:positionV>
                <wp:extent cx="1164590" cy="2044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087" w:rsidRDefault="00A94087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257.6pt;margin-top:0;width:91.7pt;height:16.1pt;z-index:125829379;visibility:visible;mso-wrap-style:none;mso-wrap-distance-left:0;mso-wrap-distance-top:0;mso-wrap-distance-right:0;mso-wrap-distance-bottom:2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" filled="f" stroked="f">
                <v:textbox inset="0,0,0,0">
                  <w:txbxContent>
                    <w:p w:rsidR="00A94087" w:rsidRDefault="00A94087">
                      <w:pPr>
                        <w:pStyle w:val="1"/>
                        <w:spacing w:line="240" w:lineRule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СОДЕРЖАНИЕ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19BD" w:rsidRDefault="00A94087">
      <w:pPr>
        <w:pStyle w:val="1"/>
        <w:spacing w:after="80" w:line="240" w:lineRule="auto"/>
        <w:ind w:firstLine="260"/>
      </w:pPr>
      <w:r>
        <w:t>Пояснительная записка</w:t>
      </w:r>
    </w:p>
    <w:p w:rsidR="001219BD" w:rsidRDefault="00A94087">
      <w:pPr>
        <w:pStyle w:val="1"/>
        <w:spacing w:after="80" w:line="240" w:lineRule="auto"/>
        <w:ind w:firstLine="260"/>
      </w:pPr>
      <w:r>
        <w:t>Учебный план</w:t>
      </w:r>
    </w:p>
    <w:p w:rsidR="001219BD" w:rsidRDefault="00A94087">
      <w:pPr>
        <w:pStyle w:val="1"/>
        <w:spacing w:after="80" w:line="240" w:lineRule="auto"/>
        <w:ind w:firstLine="260"/>
      </w:pPr>
      <w:r>
        <w:t>Содержание программы</w:t>
      </w:r>
    </w:p>
    <w:p w:rsidR="001219BD" w:rsidRDefault="00A94087">
      <w:pPr>
        <w:pStyle w:val="1"/>
        <w:spacing w:after="80" w:line="240" w:lineRule="auto"/>
        <w:ind w:firstLine="260"/>
      </w:pPr>
      <w:hyperlink w:anchor="bookmark4" w:tooltip="Current Document">
        <w:r>
          <w:t>Условия реализации программы</w:t>
        </w:r>
      </w:hyperlink>
    </w:p>
    <w:p w:rsidR="001219BD" w:rsidRDefault="00A94087">
      <w:pPr>
        <w:pStyle w:val="1"/>
        <w:spacing w:after="80" w:line="240" w:lineRule="auto"/>
        <w:ind w:firstLine="260"/>
      </w:pPr>
      <w:r>
        <w:t>Оценочные материалы</w:t>
      </w:r>
    </w:p>
    <w:p w:rsidR="001219BD" w:rsidRDefault="00A94087">
      <w:pPr>
        <w:pStyle w:val="1"/>
        <w:spacing w:after="80" w:line="240" w:lineRule="auto"/>
        <w:ind w:firstLine="260"/>
        <w:jc w:val="both"/>
        <w:sectPr w:rsidR="001219BD">
          <w:pgSz w:w="11900" w:h="16840"/>
          <w:pgMar w:top="1014" w:right="821" w:bottom="1014" w:left="592" w:header="586" w:footer="586" w:gutter="0"/>
          <w:cols w:space="720"/>
          <w:noEndnote/>
          <w:docGrid w:linePitch="360"/>
        </w:sectPr>
      </w:pPr>
      <w:r>
        <w:t>Календарно-тематический план</w:t>
      </w:r>
    </w:p>
    <w:p w:rsidR="001219BD" w:rsidRDefault="00A94087">
      <w:pPr>
        <w:pStyle w:val="11"/>
        <w:keepNext/>
        <w:keepLines/>
        <w:spacing w:before="260" w:after="340"/>
      </w:pPr>
      <w:bookmarkStart w:id="0" w:name="bookmark0"/>
      <w:r>
        <w:lastRenderedPageBreak/>
        <w:t>ПОЯСНИТЕЛЬНАЯ ЗАПИСКА</w:t>
      </w:r>
      <w:bookmarkEnd w:id="0"/>
    </w:p>
    <w:p w:rsidR="001219BD" w:rsidRDefault="00A94087">
      <w:pPr>
        <w:pStyle w:val="1"/>
        <w:ind w:firstLine="720"/>
        <w:jc w:val="both"/>
      </w:pPr>
      <w:r>
        <w:t xml:space="preserve">Дополнительная общеобразовательная (общеразвивающая) программа художественной направленности «Ступеньки к творчеству» </w:t>
      </w:r>
      <w:r>
        <w:rPr>
          <w:b/>
          <w:bCs/>
        </w:rPr>
        <w:t>разработана с учетом требований следующих нормативно-правовых актов</w:t>
      </w:r>
      <w:r>
        <w:t>:</w:t>
      </w:r>
    </w:p>
    <w:p w:rsidR="001219BD" w:rsidRDefault="00A94087">
      <w:pPr>
        <w:pStyle w:val="1"/>
        <w:numPr>
          <w:ilvl w:val="0"/>
          <w:numId w:val="1"/>
        </w:numPr>
        <w:tabs>
          <w:tab w:val="left" w:pos="797"/>
        </w:tabs>
        <w:ind w:firstLine="580"/>
        <w:jc w:val="both"/>
      </w:pPr>
      <w:r>
        <w:t>Федеральный закон от 29 декабря 2012 г. № 273-ФЗ «Об образовании в Российской Федерации» (с изменениями и дополнениями);</w:t>
      </w:r>
    </w:p>
    <w:p w:rsidR="001219BD" w:rsidRDefault="00A94087">
      <w:pPr>
        <w:pStyle w:val="1"/>
        <w:numPr>
          <w:ilvl w:val="0"/>
          <w:numId w:val="1"/>
        </w:numPr>
        <w:tabs>
          <w:tab w:val="left" w:pos="797"/>
        </w:tabs>
        <w:ind w:firstLine="580"/>
        <w:jc w:val="both"/>
      </w:pPr>
      <w: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219BD" w:rsidRDefault="00A94087">
      <w:pPr>
        <w:pStyle w:val="1"/>
        <w:numPr>
          <w:ilvl w:val="0"/>
          <w:numId w:val="1"/>
        </w:numPr>
        <w:tabs>
          <w:tab w:val="left" w:pos="797"/>
        </w:tabs>
        <w:ind w:firstLine="580"/>
        <w:jc w:val="both"/>
      </w:pPr>
      <w:r>
        <w:t>Концепция развития дополнительного образования детей до 2030 года, утвержденная распоряжением Правительства Российской Федерации № 678-р от 31.03.2022;</w:t>
      </w:r>
    </w:p>
    <w:p w:rsidR="001219BD" w:rsidRDefault="00A94087">
      <w:pPr>
        <w:pStyle w:val="1"/>
        <w:numPr>
          <w:ilvl w:val="0"/>
          <w:numId w:val="1"/>
        </w:numPr>
        <w:tabs>
          <w:tab w:val="left" w:pos="797"/>
        </w:tabs>
        <w:ind w:firstLine="580"/>
        <w:jc w:val="both"/>
      </w:pPr>
      <w: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219BD" w:rsidRDefault="004F03AA" w:rsidP="004F03AA">
      <w:pPr>
        <w:pStyle w:val="1"/>
        <w:ind w:left="142" w:firstLine="0"/>
        <w:jc w:val="both"/>
      </w:pPr>
      <w:r>
        <w:t xml:space="preserve">       -  </w:t>
      </w:r>
      <w:r w:rsidR="00A94087">
        <w:t>Устав МБОУ «Алтайская НШ-ДС им. И.С. Жаворонкова»;</w:t>
      </w:r>
    </w:p>
    <w:p w:rsidR="001219BD" w:rsidRDefault="00A94087">
      <w:pPr>
        <w:pStyle w:val="1"/>
        <w:numPr>
          <w:ilvl w:val="0"/>
          <w:numId w:val="1"/>
        </w:numPr>
        <w:tabs>
          <w:tab w:val="left" w:pos="797"/>
        </w:tabs>
        <w:spacing w:after="580"/>
        <w:ind w:firstLine="580"/>
        <w:jc w:val="both"/>
      </w:pPr>
      <w:r>
        <w:t>Положение о дополнительной общеобразовательной общеразвивающей программе образовательной организации.</w:t>
      </w:r>
    </w:p>
    <w:p w:rsidR="001219BD" w:rsidRDefault="00A94087">
      <w:pPr>
        <w:pStyle w:val="1"/>
        <w:ind w:left="3780" w:firstLine="0"/>
        <w:jc w:val="both"/>
      </w:pPr>
      <w:r>
        <w:rPr>
          <w:i/>
          <w:iCs/>
        </w:rPr>
        <w:t>...Таланты будущих поколений могут быть охраняемы только путем развития и воспитания юных талантов; для этого же необходимо их раннее узнавание.</w:t>
      </w:r>
    </w:p>
    <w:p w:rsidR="001219BD" w:rsidRDefault="00A94087">
      <w:pPr>
        <w:pStyle w:val="1"/>
        <w:spacing w:after="240"/>
        <w:ind w:right="240" w:firstLine="0"/>
        <w:jc w:val="right"/>
      </w:pPr>
      <w:r>
        <w:rPr>
          <w:i/>
          <w:iCs/>
        </w:rPr>
        <w:t>Г.Ревеш</w:t>
      </w:r>
    </w:p>
    <w:p w:rsidR="001219BD" w:rsidRDefault="00A94087">
      <w:pPr>
        <w:pStyle w:val="1"/>
        <w:ind w:firstLine="720"/>
        <w:jc w:val="both"/>
      </w:pPr>
      <w: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1219BD" w:rsidRDefault="00A94087">
      <w:pPr>
        <w:pStyle w:val="1"/>
        <w:ind w:firstLine="720"/>
        <w:jc w:val="both"/>
      </w:pPr>
      <w:r>
        <w:t>Театр своей многомерностью, своей многоликостью и синтетической природой способен помочь ребенку раздвинуть рамки постижения мира, окружить его добром, увлечь желанием делиться своими мыслями и научить слышать других, направить к развитию через творчество и игру. Ведь игра - непременный атрибут театрального искусства, вместе с тем она позволяет обучающимся и педагогам взаимодействовать в ходе учебного процесса, получая максимально положительный результат.</w:t>
      </w:r>
    </w:p>
    <w:p w:rsidR="001219BD" w:rsidRDefault="00A94087">
      <w:pPr>
        <w:pStyle w:val="1"/>
        <w:ind w:firstLine="720"/>
        <w:jc w:val="both"/>
      </w:pPr>
      <w:r>
        <w:t>Сплочение коллектива класса, расширение культурного диапазона обучающихся, повышение культуры поведения - все это возможно осуществлять через обучение и творчество на театральных занятиях в начальной школе.</w:t>
      </w:r>
    </w:p>
    <w:p w:rsidR="001219BD" w:rsidRDefault="00A94087" w:rsidP="004F03AA">
      <w:pPr>
        <w:pStyle w:val="1"/>
        <w:tabs>
          <w:tab w:val="left" w:pos="9262"/>
        </w:tabs>
        <w:ind w:firstLine="660"/>
        <w:jc w:val="both"/>
      </w:pPr>
      <w:r>
        <w:t xml:space="preserve">Программа относится к программам </w:t>
      </w:r>
      <w:r>
        <w:rPr>
          <w:b/>
          <w:bCs/>
          <w:i/>
          <w:iCs/>
        </w:rPr>
        <w:t>художественной направленности</w:t>
      </w:r>
      <w:r>
        <w:rPr>
          <w:b/>
          <w:bCs/>
        </w:rPr>
        <w:t>,</w:t>
      </w:r>
      <w:r w:rsidR="004F03AA">
        <w:rPr>
          <w:b/>
          <w:bCs/>
        </w:rPr>
        <w:t xml:space="preserve"> </w:t>
      </w:r>
      <w:r>
        <w:t>так как</w:t>
      </w:r>
      <w:r w:rsidR="004F03AA">
        <w:t xml:space="preserve"> </w:t>
      </w:r>
      <w:r>
        <w:t>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1219BD" w:rsidRDefault="00A94087">
      <w:pPr>
        <w:pStyle w:val="1"/>
        <w:ind w:firstLine="580"/>
        <w:jc w:val="both"/>
      </w:pPr>
      <w:r>
        <w:rPr>
          <w:b/>
          <w:bCs/>
        </w:rPr>
        <w:t xml:space="preserve">Актуальность </w:t>
      </w:r>
      <w:r>
        <w:t xml:space="preserve">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</w:t>
      </w:r>
      <w:r>
        <w:lastRenderedPageBreak/>
        <w:t>ценности, гордиться достижениями отечественной культуры и искусства, способной к творческому труду, сочинительству, фантазированию. Театр становится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- это не подготовка к вступлению на профессиональную театральную стезю, а проверка действием множества межличностных отношений.</w:t>
      </w:r>
    </w:p>
    <w:p w:rsidR="001219BD" w:rsidRDefault="00A94087">
      <w:pPr>
        <w:pStyle w:val="1"/>
        <w:spacing w:after="180"/>
        <w:ind w:left="1420" w:firstLine="0"/>
      </w:pPr>
      <w:r>
        <w:rPr>
          <w:b/>
          <w:bCs/>
          <w:i/>
          <w:iCs/>
        </w:rPr>
        <w:t>Специфичность</w:t>
      </w:r>
      <w:r>
        <w:t xml:space="preserve"> программы проявляется:</w:t>
      </w:r>
    </w:p>
    <w:p w:rsidR="001219BD" w:rsidRDefault="00A94087">
      <w:pPr>
        <w:pStyle w:val="1"/>
        <w:numPr>
          <w:ilvl w:val="0"/>
          <w:numId w:val="2"/>
        </w:numPr>
        <w:tabs>
          <w:tab w:val="left" w:pos="1551"/>
        </w:tabs>
        <w:spacing w:line="271" w:lineRule="auto"/>
        <w:ind w:left="1560" w:hanging="340"/>
        <w:jc w:val="both"/>
      </w:pPr>
      <w:r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</w:t>
      </w:r>
      <w:r w:rsidR="004F03AA">
        <w:t xml:space="preserve"> </w:t>
      </w:r>
      <w:r>
        <w:t>взаимосвязаны. Да и сам театр - синтетический вид искусства;</w:t>
      </w:r>
    </w:p>
    <w:p w:rsidR="001219BD" w:rsidRDefault="00A94087">
      <w:pPr>
        <w:pStyle w:val="1"/>
        <w:numPr>
          <w:ilvl w:val="0"/>
          <w:numId w:val="2"/>
        </w:numPr>
        <w:tabs>
          <w:tab w:val="left" w:pos="1551"/>
        </w:tabs>
        <w:spacing w:line="264" w:lineRule="auto"/>
        <w:ind w:left="1560" w:hanging="340"/>
        <w:jc w:val="both"/>
      </w:pPr>
      <w:r>
        <w:t>в обеспечении доступности каждому испытать свои силы в разнообразных формах занятий, возможности увидеть результаты, получить одобрение и поддержку;</w:t>
      </w:r>
    </w:p>
    <w:p w:rsidR="001219BD" w:rsidRDefault="00A94087">
      <w:pPr>
        <w:pStyle w:val="1"/>
        <w:numPr>
          <w:ilvl w:val="0"/>
          <w:numId w:val="2"/>
        </w:numPr>
        <w:tabs>
          <w:tab w:val="left" w:pos="1551"/>
        </w:tabs>
        <w:spacing w:after="80" w:line="264" w:lineRule="auto"/>
        <w:ind w:left="1560" w:hanging="340"/>
        <w:jc w:val="both"/>
      </w:pPr>
      <w:r>
        <w:t>в организации системы, основанной на развитии у детей интереса к окружающему миру, умении общаться с ним, используя свои творческие способности.</w:t>
      </w:r>
    </w:p>
    <w:p w:rsidR="001219BD" w:rsidRDefault="00A94087">
      <w:pPr>
        <w:pStyle w:val="1"/>
        <w:ind w:firstLine="720"/>
        <w:jc w:val="both"/>
      </w:pPr>
      <w:r>
        <w:t>Программа направлена не на создание из ребенка «универсального актера», а на воспитание из него жизненно адаптированного человека психологически готового к различным стрессовым ситуациям. Театральная игра для детей должна стать и удовольствием, и развлечением, а на самом деле - инструментом решения конфликтов, способствующим взаимопониманию и самораскрытию.</w:t>
      </w:r>
    </w:p>
    <w:p w:rsidR="001219BD" w:rsidRDefault="00A94087">
      <w:pPr>
        <w:pStyle w:val="1"/>
        <w:ind w:firstLine="1040"/>
        <w:jc w:val="both"/>
      </w:pPr>
      <w:r>
        <w:t>Программа дополнительного образования «Ступеньки к творчеству» является модифицированной и составлена на основе курса «Театр» автора И.А. Генераловой.</w:t>
      </w:r>
    </w:p>
    <w:p w:rsidR="001219BD" w:rsidRDefault="00A94087">
      <w:pPr>
        <w:pStyle w:val="1"/>
        <w:ind w:firstLine="580"/>
      </w:pPr>
      <w:r>
        <w:rPr>
          <w:b/>
          <w:bCs/>
        </w:rPr>
        <w:t>Программа имеет базовый уровень сложности</w:t>
      </w:r>
      <w:r>
        <w:t>.</w:t>
      </w:r>
    </w:p>
    <w:p w:rsidR="001219BD" w:rsidRDefault="00A94087">
      <w:pPr>
        <w:pStyle w:val="1"/>
        <w:ind w:firstLine="580"/>
      </w:pPr>
      <w:r>
        <w:rPr>
          <w:b/>
          <w:bCs/>
        </w:rPr>
        <w:t>Адресат Программы</w:t>
      </w:r>
      <w:r>
        <w:t>: программа предназначена для детей 6-10 лет.</w:t>
      </w:r>
    </w:p>
    <w:p w:rsidR="001219BD" w:rsidRDefault="00A94087">
      <w:pPr>
        <w:pStyle w:val="1"/>
        <w:ind w:firstLine="580"/>
      </w:pPr>
      <w:r>
        <w:rPr>
          <w:b/>
          <w:bCs/>
        </w:rPr>
        <w:t>Объем и срок освоения Программы</w:t>
      </w:r>
      <w:r>
        <w:t>: Срок освоения Программы - 1 год. Объем Программы - 34 часа. Режим занятий: 1 раз в неделю по 1 академическому часу.</w:t>
      </w:r>
    </w:p>
    <w:p w:rsidR="001219BD" w:rsidRDefault="00A94087">
      <w:pPr>
        <w:pStyle w:val="1"/>
        <w:ind w:firstLine="580"/>
      </w:pPr>
      <w:r>
        <w:t xml:space="preserve">Количество обучающихся в группе: </w:t>
      </w:r>
      <w:r w:rsidR="00EF6C84">
        <w:t>10</w:t>
      </w:r>
      <w:r>
        <w:t xml:space="preserve"> человек.</w:t>
      </w:r>
    </w:p>
    <w:p w:rsidR="001219BD" w:rsidRDefault="00A94087">
      <w:pPr>
        <w:pStyle w:val="1"/>
        <w:ind w:firstLine="580"/>
      </w:pPr>
      <w:r>
        <w:rPr>
          <w:b/>
          <w:bCs/>
        </w:rPr>
        <w:t>Форма обучения</w:t>
      </w:r>
      <w:r>
        <w:t>: очная.</w:t>
      </w:r>
    </w:p>
    <w:p w:rsidR="004F03AA" w:rsidRDefault="004F03AA">
      <w:pPr>
        <w:pStyle w:val="1"/>
        <w:ind w:firstLine="580"/>
        <w:jc w:val="both"/>
        <w:rPr>
          <w:b/>
          <w:bCs/>
          <w:color w:val="170D01"/>
        </w:rPr>
      </w:pPr>
    </w:p>
    <w:p w:rsidR="00986C7B" w:rsidRDefault="00A94087">
      <w:pPr>
        <w:pStyle w:val="1"/>
        <w:ind w:firstLine="580"/>
        <w:jc w:val="both"/>
      </w:pPr>
      <w:r>
        <w:rPr>
          <w:b/>
          <w:bCs/>
          <w:color w:val="170D01"/>
        </w:rPr>
        <w:t xml:space="preserve">Цель программы «Ступеньки к творчеству»: </w:t>
      </w:r>
    </w:p>
    <w:p w:rsidR="00986C7B" w:rsidRDefault="00986C7B">
      <w:pPr>
        <w:pStyle w:val="1"/>
        <w:ind w:firstLine="580"/>
        <w:jc w:val="both"/>
      </w:pPr>
      <w:r>
        <w:t xml:space="preserve"> </w:t>
      </w:r>
      <w:r>
        <w:sym w:font="Symbol" w:char="F0B7"/>
      </w:r>
      <w:r>
        <w:t xml:space="preserve"> Создание условий для 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деятельность; </w:t>
      </w:r>
    </w:p>
    <w:p w:rsidR="00986C7B" w:rsidRDefault="00986C7B">
      <w:pPr>
        <w:pStyle w:val="1"/>
        <w:ind w:firstLine="580"/>
        <w:jc w:val="both"/>
      </w:pPr>
      <w:r>
        <w:sym w:font="Symbol" w:char="F0B7"/>
      </w:r>
      <w:r>
        <w:t xml:space="preserve"> Раскрытие творческих способностей ребенка и подготовка его к любой творческой деятельности, выбранной им в будущем, приобщение ребенка к миру искусства через театральную деятельность. </w:t>
      </w:r>
    </w:p>
    <w:p w:rsidR="00986C7B" w:rsidRDefault="00986C7B">
      <w:pPr>
        <w:pStyle w:val="1"/>
        <w:ind w:firstLine="580"/>
        <w:jc w:val="both"/>
      </w:pPr>
      <w:r w:rsidRPr="00EF6C84">
        <w:rPr>
          <w:b/>
        </w:rPr>
        <w:t>Задачи программы</w:t>
      </w:r>
      <w:r>
        <w:t xml:space="preserve">: </w:t>
      </w:r>
    </w:p>
    <w:p w:rsidR="00EF6C84" w:rsidRDefault="00986C7B">
      <w:pPr>
        <w:pStyle w:val="1"/>
        <w:ind w:firstLine="580"/>
        <w:jc w:val="both"/>
      </w:pPr>
      <w:r>
        <w:t>1</w:t>
      </w:r>
      <w:r w:rsidRPr="004F03AA">
        <w:rPr>
          <w:i/>
        </w:rPr>
        <w:t>. Образовательные</w:t>
      </w:r>
      <w:r>
        <w:t xml:space="preserve">: </w:t>
      </w:r>
    </w:p>
    <w:p w:rsidR="00EF6C84" w:rsidRDefault="00986C7B">
      <w:pPr>
        <w:pStyle w:val="1"/>
        <w:ind w:firstLine="580"/>
        <w:jc w:val="both"/>
      </w:pPr>
      <w:r>
        <w:sym w:font="Symbol" w:char="F0B7"/>
      </w:r>
      <w:r>
        <w:t xml:space="preserve"> формирование актерских способностей – умение взаимодействовать с партнером, создавать образ героя, работать над ролью;</w:t>
      </w:r>
    </w:p>
    <w:p w:rsidR="00EF6C84" w:rsidRDefault="00986C7B">
      <w:pPr>
        <w:pStyle w:val="1"/>
        <w:ind w:firstLine="580"/>
        <w:jc w:val="both"/>
      </w:pPr>
      <w:r>
        <w:t xml:space="preserve"> </w:t>
      </w:r>
      <w:r>
        <w:sym w:font="Symbol" w:char="F0B7"/>
      </w:r>
      <w:r>
        <w:t xml:space="preserve"> формирование речевой культуры ребенка при помощи специальных заданий и упражнений на постановку дыхания, дикции, интонации; </w:t>
      </w:r>
    </w:p>
    <w:p w:rsidR="00EF6C84" w:rsidRDefault="00986C7B">
      <w:pPr>
        <w:pStyle w:val="1"/>
        <w:ind w:firstLine="580"/>
        <w:jc w:val="both"/>
      </w:pPr>
      <w:r>
        <w:sym w:font="Symbol" w:char="F0B7"/>
      </w:r>
      <w:r>
        <w:t xml:space="preserve"> формирование практических навыков пластической выразительности с учетом индивидуальных физических возможностей ребенка.</w:t>
      </w:r>
    </w:p>
    <w:p w:rsidR="00EF6C84" w:rsidRPr="004F03AA" w:rsidRDefault="00986C7B">
      <w:pPr>
        <w:pStyle w:val="1"/>
        <w:ind w:firstLine="580"/>
        <w:jc w:val="both"/>
        <w:rPr>
          <w:i/>
        </w:rPr>
      </w:pPr>
      <w:r>
        <w:t xml:space="preserve"> 2. </w:t>
      </w:r>
      <w:r w:rsidRPr="004F03AA">
        <w:rPr>
          <w:i/>
        </w:rPr>
        <w:t xml:space="preserve">Развивающие: </w:t>
      </w:r>
    </w:p>
    <w:p w:rsidR="00EF6C84" w:rsidRDefault="00986C7B">
      <w:pPr>
        <w:pStyle w:val="1"/>
        <w:ind w:firstLine="580"/>
        <w:jc w:val="both"/>
      </w:pPr>
      <w:r>
        <w:sym w:font="Symbol" w:char="F0B7"/>
      </w:r>
      <w:r>
        <w:t xml:space="preserve"> Развитие интереса к специальным знаниям по теории и истории театрального искусства; </w:t>
      </w:r>
    </w:p>
    <w:p w:rsidR="00EF6C84" w:rsidRDefault="00986C7B">
      <w:pPr>
        <w:pStyle w:val="1"/>
        <w:ind w:firstLine="580"/>
        <w:jc w:val="both"/>
      </w:pPr>
      <w:r>
        <w:sym w:font="Symbol" w:char="F0B7"/>
      </w:r>
      <w:r>
        <w:t xml:space="preserve"> Развитие творческой активности через индивидуальное раскрытие способностей каждого ребенка; </w:t>
      </w:r>
    </w:p>
    <w:p w:rsidR="00EF6C84" w:rsidRDefault="00986C7B" w:rsidP="00EF6C84">
      <w:pPr>
        <w:pStyle w:val="1"/>
        <w:ind w:left="567" w:firstLine="13"/>
        <w:jc w:val="both"/>
      </w:pPr>
      <w:r>
        <w:sym w:font="Symbol" w:char="F0B7"/>
      </w:r>
      <w:r>
        <w:t xml:space="preserve"> Развитие эмоциональной сферы личности ребенка, его способность к состраданию, сочувствию. </w:t>
      </w:r>
      <w:r w:rsidR="00EF6C84">
        <w:t xml:space="preserve">    </w:t>
      </w:r>
      <w:r>
        <w:lastRenderedPageBreak/>
        <w:t xml:space="preserve">3. </w:t>
      </w:r>
      <w:r w:rsidRPr="004F03AA">
        <w:rPr>
          <w:i/>
        </w:rPr>
        <w:t>Воспитательные:</w:t>
      </w:r>
      <w:r>
        <w:t xml:space="preserve"> </w:t>
      </w:r>
    </w:p>
    <w:p w:rsidR="00EF6C84" w:rsidRDefault="00986C7B">
      <w:pPr>
        <w:pStyle w:val="1"/>
        <w:ind w:firstLine="580"/>
        <w:jc w:val="both"/>
      </w:pPr>
      <w:r>
        <w:sym w:font="Symbol" w:char="F0B7"/>
      </w:r>
      <w:r>
        <w:t xml:space="preserve"> Воспитание эстетического вкуса, исполнительской культуры;</w:t>
      </w:r>
    </w:p>
    <w:p w:rsidR="00EF6C84" w:rsidRDefault="00986C7B">
      <w:pPr>
        <w:pStyle w:val="1"/>
        <w:ind w:firstLine="580"/>
        <w:jc w:val="both"/>
      </w:pPr>
      <w:r>
        <w:sym w:font="Symbol" w:char="F0B7"/>
      </w:r>
      <w:r>
        <w:t xml:space="preserve"> Воспитание творческой активности подростка, ценящей в себе и других такие качества, как доброжелательность, трудолюбие, уважение к творчеству других; </w:t>
      </w:r>
    </w:p>
    <w:p w:rsidR="001219BD" w:rsidRDefault="00986C7B">
      <w:pPr>
        <w:pStyle w:val="1"/>
        <w:ind w:firstLine="580"/>
        <w:jc w:val="both"/>
      </w:pPr>
      <w:r>
        <w:sym w:font="Symbol" w:char="F0B7"/>
      </w:r>
      <w:r>
        <w:t xml:space="preserve"> Духовно-нравственное и художественно-эстетическое воспитание средствами традиционной народной и мировой культуры</w:t>
      </w:r>
      <w:r w:rsidR="00EF6C84">
        <w:t xml:space="preserve"> </w:t>
      </w:r>
      <w:r w:rsidR="00A94087">
        <w:rPr>
          <w:color w:val="170D01"/>
        </w:rPr>
        <w:t xml:space="preserve"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мнением; </w:t>
      </w:r>
      <w:r w:rsidR="00A94087">
        <w:t>воспитание творческой индивидуальности ребенка, развитие интереса и отзывчивости к искусству театра и актерской деятельности.</w:t>
      </w:r>
    </w:p>
    <w:p w:rsidR="001219BD" w:rsidRDefault="00A94087">
      <w:pPr>
        <w:pStyle w:val="1"/>
        <w:ind w:firstLine="580"/>
        <w:jc w:val="both"/>
      </w:pPr>
      <w:r>
        <w:t xml:space="preserve">Для достижения поставленной цели и реализации задач Программы используются следующие </w:t>
      </w:r>
      <w:r>
        <w:rPr>
          <w:b/>
          <w:bCs/>
        </w:rPr>
        <w:t>методы обучения</w:t>
      </w:r>
      <w:r>
        <w:t>:</w:t>
      </w:r>
    </w:p>
    <w:p w:rsidR="001219BD" w:rsidRDefault="00A94087">
      <w:pPr>
        <w:pStyle w:val="1"/>
        <w:ind w:firstLine="580"/>
        <w:jc w:val="both"/>
      </w:pPr>
      <w:r>
        <w:t>словесные (объяснение, беседа, рассказ);</w:t>
      </w:r>
    </w:p>
    <w:p w:rsidR="001219BD" w:rsidRDefault="00A94087">
      <w:pPr>
        <w:pStyle w:val="1"/>
        <w:ind w:firstLine="580"/>
        <w:jc w:val="both"/>
      </w:pPr>
      <w:r>
        <w:t>наглядные (объяснительно-иллюстративный, показ, демонстрация приемов работы);</w:t>
      </w:r>
    </w:p>
    <w:p w:rsidR="001219BD" w:rsidRDefault="00A94087">
      <w:pPr>
        <w:pStyle w:val="1"/>
        <w:ind w:firstLine="580"/>
        <w:jc w:val="both"/>
      </w:pPr>
      <w:r>
        <w:t>практические (частично-поисковый, проблемный, игровой);</w:t>
      </w:r>
    </w:p>
    <w:p w:rsidR="001219BD" w:rsidRDefault="00A94087">
      <w:pPr>
        <w:pStyle w:val="1"/>
        <w:ind w:firstLine="580"/>
        <w:jc w:val="both"/>
      </w:pPr>
      <w:r>
        <w:t>эмоциональный (подбор ассоциаций, образов, художественные впечатления).</w:t>
      </w:r>
    </w:p>
    <w:p w:rsidR="001219BD" w:rsidRDefault="00A94087">
      <w:pPr>
        <w:pStyle w:val="1"/>
        <w:ind w:firstLine="580"/>
        <w:jc w:val="both"/>
      </w:pPr>
      <w:r>
        <w:t>Методы контроля и управления образовательным процессом: входящий контроль, текущая диагностика, промежуточная аттестация, подведение итогов реализации Программы.</w:t>
      </w:r>
    </w:p>
    <w:p w:rsidR="001219BD" w:rsidRDefault="00A94087">
      <w:pPr>
        <w:pStyle w:val="1"/>
        <w:ind w:firstLine="580"/>
        <w:jc w:val="both"/>
      </w:pPr>
      <w:r>
        <w:rPr>
          <w:b/>
          <w:bCs/>
        </w:rPr>
        <w:t>Формы контроля</w:t>
      </w:r>
      <w:r>
        <w:t>:</w:t>
      </w:r>
    </w:p>
    <w:p w:rsidR="001219BD" w:rsidRDefault="00A94087">
      <w:pPr>
        <w:pStyle w:val="1"/>
        <w:ind w:firstLine="580"/>
        <w:jc w:val="both"/>
      </w:pPr>
      <w:r>
        <w:rPr>
          <w:i/>
          <w:iCs/>
        </w:rPr>
        <w:t>Используются основные виды контроля:</w:t>
      </w:r>
    </w:p>
    <w:p w:rsidR="001219BD" w:rsidRDefault="00A94087">
      <w:pPr>
        <w:pStyle w:val="1"/>
        <w:ind w:firstLine="580"/>
        <w:jc w:val="both"/>
      </w:pPr>
      <w:r>
        <w:t>текущий контроль - осуществляется в ходе учебных занятий по прохождению тем, разделов, позволяет своевременно выявить пробелы и оказать помощь обучающимся в усвоении программного материала;</w:t>
      </w:r>
    </w:p>
    <w:p w:rsidR="001219BD" w:rsidRDefault="00A94087">
      <w:pPr>
        <w:pStyle w:val="1"/>
        <w:ind w:firstLine="580"/>
        <w:jc w:val="both"/>
      </w:pPr>
      <w:r>
        <w:t>промежуточный контроль — праздники;</w:t>
      </w:r>
    </w:p>
    <w:p w:rsidR="001219BD" w:rsidRDefault="00A94087">
      <w:pPr>
        <w:pStyle w:val="1"/>
        <w:ind w:firstLine="580"/>
        <w:jc w:val="both"/>
      </w:pPr>
      <w:r>
        <w:t>Форма отслеживания результатов усвоения дополнительной образовательной программы предполагает наблюдение — при выполнении практических работ обучающимися;</w:t>
      </w:r>
    </w:p>
    <w:p w:rsidR="001219BD" w:rsidRDefault="00A94087">
      <w:pPr>
        <w:pStyle w:val="1"/>
        <w:ind w:firstLine="580"/>
        <w:jc w:val="both"/>
      </w:pPr>
      <w:r>
        <w:t>Мероприятия, выявляющие результативность обучающихся - спектакли.</w:t>
      </w:r>
    </w:p>
    <w:p w:rsidR="001219BD" w:rsidRDefault="00A94087">
      <w:pPr>
        <w:pStyle w:val="1"/>
        <w:ind w:firstLine="580"/>
        <w:jc w:val="both"/>
      </w:pPr>
      <w:r>
        <w:rPr>
          <w:b/>
          <w:bCs/>
          <w:i/>
          <w:iCs/>
        </w:rPr>
        <w:t>Результатом деятельности</w:t>
      </w:r>
      <w:r>
        <w:t xml:space="preserve"> по программе будет являться творчески развитая личность ребенка, способная творчески мыслить, чувствовать, действовать и развиваться.</w:t>
      </w:r>
    </w:p>
    <w:p w:rsidR="001219BD" w:rsidRDefault="00A94087">
      <w:pPr>
        <w:pStyle w:val="1"/>
        <w:spacing w:after="320"/>
        <w:ind w:firstLine="580"/>
        <w:jc w:val="both"/>
      </w:pPr>
      <w:r>
        <w:t>Содержание программы дополнительного образования «Ступеньки к творчеству», формы и методы работы позволят достичь следующих результатов:</w:t>
      </w:r>
    </w:p>
    <w:p w:rsidR="001219BD" w:rsidRDefault="004F03AA">
      <w:pPr>
        <w:pStyle w:val="1"/>
        <w:ind w:firstLine="580"/>
        <w:jc w:val="both"/>
      </w:pPr>
      <w:r>
        <w:rPr>
          <w:b/>
          <w:bCs/>
        </w:rPr>
        <w:t>Требования к результатам</w:t>
      </w:r>
      <w:r w:rsidR="00A94087">
        <w:rPr>
          <w:b/>
          <w:bCs/>
        </w:rPr>
        <w:t>:</w:t>
      </w:r>
    </w:p>
    <w:p w:rsidR="004F03AA" w:rsidRDefault="004F03AA">
      <w:pPr>
        <w:pStyle w:val="1"/>
        <w:ind w:firstLine="720"/>
        <w:jc w:val="both"/>
      </w:pPr>
      <w:r>
        <w:t xml:space="preserve">К концу года обучения обучающиеся должны обладать следующими знаниями, умениями и навыками: </w:t>
      </w:r>
    </w:p>
    <w:p w:rsidR="004F03AA" w:rsidRDefault="004F03AA">
      <w:pPr>
        <w:pStyle w:val="1"/>
        <w:ind w:firstLine="720"/>
        <w:jc w:val="both"/>
      </w:pPr>
      <w:r>
        <w:t xml:space="preserve">Знания: </w:t>
      </w:r>
    </w:p>
    <w:p w:rsidR="004F03AA" w:rsidRDefault="004F03AA">
      <w:pPr>
        <w:pStyle w:val="1"/>
        <w:ind w:firstLine="720"/>
        <w:jc w:val="both"/>
      </w:pPr>
      <w:r>
        <w:sym w:font="Symbol" w:char="F0B7"/>
      </w:r>
      <w:r>
        <w:t xml:space="preserve"> Знать основную театральную терминологию, как современную, так и историческую, уметь ею пользоваться; </w:t>
      </w:r>
    </w:p>
    <w:p w:rsidR="004F03AA" w:rsidRDefault="004F03AA">
      <w:pPr>
        <w:pStyle w:val="1"/>
        <w:ind w:firstLine="720"/>
        <w:jc w:val="both"/>
      </w:pPr>
      <w:r>
        <w:sym w:font="Symbol" w:char="F0B7"/>
      </w:r>
      <w:r>
        <w:t xml:space="preserve"> Знать основное строение театра, его происхождение и этапы развития. </w:t>
      </w:r>
    </w:p>
    <w:p w:rsidR="004F03AA" w:rsidRDefault="004F03AA">
      <w:pPr>
        <w:pStyle w:val="1"/>
        <w:ind w:firstLine="720"/>
        <w:jc w:val="both"/>
      </w:pPr>
      <w:r>
        <w:t xml:space="preserve">Умения: </w:t>
      </w:r>
    </w:p>
    <w:p w:rsidR="004F03AA" w:rsidRDefault="004F03AA" w:rsidP="004F03AA">
      <w:pPr>
        <w:pStyle w:val="1"/>
        <w:ind w:left="709" w:firstLine="11"/>
        <w:jc w:val="both"/>
      </w:pPr>
      <w:r>
        <w:sym w:font="Symbol" w:char="F0B7"/>
      </w:r>
      <w:r>
        <w:t xml:space="preserve"> Уметь самостоятельно выполнить упражнения дыхательной и артикуляционной гимнастики;  </w:t>
      </w:r>
      <w:r>
        <w:sym w:font="Symbol" w:char="F0B7"/>
      </w:r>
      <w:r>
        <w:t xml:space="preserve"> Уметь построить связный рассказ о своих впечатлениях от увиденного, сравнить с предшествующими впечатлениями;</w:t>
      </w:r>
    </w:p>
    <w:p w:rsidR="004F03AA" w:rsidRDefault="004F03AA" w:rsidP="004F03AA">
      <w:pPr>
        <w:pStyle w:val="1"/>
        <w:ind w:left="709" w:firstLine="11"/>
        <w:jc w:val="both"/>
      </w:pPr>
      <w:r>
        <w:sym w:font="Symbol" w:char="F0B7"/>
      </w:r>
      <w:r>
        <w:t xml:space="preserve"> Уметь самостоятельно устранять внутренние помехи и зажимы на пути к созданию и воплощению образа;</w:t>
      </w:r>
    </w:p>
    <w:p w:rsidR="004F03AA" w:rsidRDefault="004F03AA" w:rsidP="004F03AA">
      <w:pPr>
        <w:pStyle w:val="1"/>
        <w:ind w:left="709" w:firstLine="11"/>
        <w:jc w:val="both"/>
      </w:pPr>
      <w:r>
        <w:sym w:font="Symbol" w:char="F0B7"/>
      </w:r>
      <w:r>
        <w:t xml:space="preserve"> Уметь производить действенный анализ текста;</w:t>
      </w:r>
    </w:p>
    <w:p w:rsidR="004F03AA" w:rsidRDefault="004F03AA" w:rsidP="004F03AA">
      <w:pPr>
        <w:pStyle w:val="1"/>
        <w:ind w:left="709" w:firstLine="11"/>
        <w:jc w:val="both"/>
      </w:pPr>
      <w:r>
        <w:sym w:font="Symbol" w:char="F0B7"/>
      </w:r>
      <w:r>
        <w:t xml:space="preserve"> Уметь выполнять базовые танцевальные движения.</w:t>
      </w:r>
    </w:p>
    <w:p w:rsidR="004F03AA" w:rsidRDefault="004F03AA" w:rsidP="004F03AA">
      <w:pPr>
        <w:pStyle w:val="1"/>
        <w:ind w:left="709" w:firstLine="11"/>
        <w:jc w:val="both"/>
      </w:pPr>
      <w:r>
        <w:t>Навыки:</w:t>
      </w:r>
    </w:p>
    <w:p w:rsidR="004F03AA" w:rsidRDefault="004F03AA" w:rsidP="004F03AA">
      <w:pPr>
        <w:pStyle w:val="1"/>
        <w:ind w:left="709" w:firstLine="11"/>
        <w:jc w:val="both"/>
      </w:pPr>
      <w:r>
        <w:lastRenderedPageBreak/>
        <w:sym w:font="Symbol" w:char="F0B7"/>
      </w:r>
      <w:r>
        <w:t xml:space="preserve"> Внимательно и продуктивно работать на протяжении всего времени занятий и репетиций;</w:t>
      </w:r>
    </w:p>
    <w:p w:rsidR="004F03AA" w:rsidRDefault="004F03AA" w:rsidP="004F03AA">
      <w:pPr>
        <w:pStyle w:val="1"/>
        <w:ind w:left="709" w:firstLine="11"/>
        <w:jc w:val="both"/>
      </w:pPr>
      <w:r>
        <w:sym w:font="Symbol" w:char="F0B7"/>
      </w:r>
      <w:r>
        <w:t xml:space="preserve"> Выполнять подготовленную заранее программу показа в присутствии зрителей;</w:t>
      </w:r>
    </w:p>
    <w:p w:rsidR="004F03AA" w:rsidRDefault="004F03AA" w:rsidP="004F03AA">
      <w:pPr>
        <w:pStyle w:val="1"/>
        <w:ind w:left="709" w:firstLine="11"/>
        <w:jc w:val="both"/>
      </w:pPr>
      <w:r>
        <w:sym w:font="Symbol" w:char="F0B7"/>
      </w:r>
      <w:r>
        <w:t xml:space="preserve"> Овладеть навыками правильного дыхания, четкой и грамотной речи, основными логико-интонационными законами речи;</w:t>
      </w:r>
    </w:p>
    <w:p w:rsidR="004F03AA" w:rsidRDefault="004F03AA" w:rsidP="004F03AA">
      <w:pPr>
        <w:pStyle w:val="1"/>
        <w:ind w:left="709" w:firstLine="11"/>
        <w:jc w:val="both"/>
      </w:pPr>
      <w:r>
        <w:sym w:font="Symbol" w:char="F0B7"/>
      </w:r>
      <w:r>
        <w:t xml:space="preserve"> Самостоятельно готовиться к выступлению;</w:t>
      </w:r>
    </w:p>
    <w:p w:rsidR="004F03AA" w:rsidRDefault="004F03AA" w:rsidP="004F03AA">
      <w:pPr>
        <w:pStyle w:val="1"/>
        <w:ind w:left="709" w:firstLine="11"/>
        <w:jc w:val="both"/>
      </w:pPr>
      <w:r>
        <w:sym w:font="Symbol" w:char="F0B7"/>
      </w:r>
      <w:r>
        <w:t xml:space="preserve"> Сосредотачиваться на выполнении индивидуального задания, исключая из поля внимания помехи внешнего мира;</w:t>
      </w:r>
    </w:p>
    <w:p w:rsidR="004F03AA" w:rsidRDefault="004F03AA" w:rsidP="004F03AA">
      <w:pPr>
        <w:pStyle w:val="1"/>
        <w:ind w:left="709" w:firstLine="11"/>
        <w:jc w:val="both"/>
      </w:pPr>
      <w:r>
        <w:sym w:font="Symbol" w:char="F0B7"/>
      </w:r>
      <w:r>
        <w:t xml:space="preserve"> Самостоятельно выполнять задания, предложенные педагогом.</w:t>
      </w:r>
    </w:p>
    <w:p w:rsidR="001219BD" w:rsidRDefault="00A94087" w:rsidP="004F03AA">
      <w:pPr>
        <w:pStyle w:val="1"/>
        <w:ind w:left="709" w:firstLine="11"/>
        <w:jc w:val="both"/>
      </w:pPr>
      <w:r>
        <w:rPr>
          <w:b/>
          <w:bCs/>
        </w:rPr>
        <w:t xml:space="preserve">Формами подведения итогов реализации программы </w:t>
      </w:r>
      <w:r>
        <w:t>выступают викторины, творческие конкурсы, ролевые игры, участие в групповых композициях (этюды, сценки, мини - спектакли, концерты).</w:t>
      </w:r>
    </w:p>
    <w:p w:rsidR="001219BD" w:rsidRDefault="00A94087">
      <w:pPr>
        <w:pStyle w:val="22"/>
        <w:keepNext/>
        <w:keepLines/>
      </w:pPr>
      <w:bookmarkStart w:id="1" w:name="bookmark2"/>
      <w:r>
        <w:t>Учебный план</w:t>
      </w:r>
      <w:bookmarkEnd w:id="1"/>
    </w:p>
    <w:p w:rsidR="001219BD" w:rsidRDefault="00A94087">
      <w:pPr>
        <w:pStyle w:val="a7"/>
        <w:ind w:left="5328"/>
      </w:pPr>
      <w:r>
        <w:t>34 часа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4008"/>
        <w:gridCol w:w="989"/>
        <w:gridCol w:w="1138"/>
        <w:gridCol w:w="1258"/>
        <w:gridCol w:w="1445"/>
      </w:tblGrid>
      <w:tr w:rsidR="001219B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Default="00A9408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Default="00A94087">
            <w:pPr>
              <w:pStyle w:val="a9"/>
              <w:spacing w:line="240" w:lineRule="auto"/>
              <w:ind w:firstLine="380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64" w:lineRule="auto"/>
              <w:ind w:firstLine="0"/>
              <w:jc w:val="center"/>
            </w:pPr>
            <w:r>
              <w:rPr>
                <w:b/>
                <w:bCs/>
              </w:rPr>
              <w:t>Форма аттестации</w:t>
            </w:r>
          </w:p>
        </w:tc>
      </w:tr>
      <w:tr w:rsidR="001219BD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19BD" w:rsidRDefault="001219BD"/>
        </w:tc>
        <w:tc>
          <w:tcPr>
            <w:tcW w:w="40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19BD" w:rsidRDefault="001219B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Default="00A9408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Прак</w:t>
            </w:r>
            <w:r>
              <w:rPr>
                <w:b/>
                <w:bCs/>
              </w:rPr>
              <w:softHyphen/>
              <w:t>тика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Default="001219BD"/>
        </w:tc>
      </w:tr>
      <w:tr w:rsidR="001219B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before="8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</w:pPr>
            <w:r>
              <w:t>Раздел 1. «В начале было слово...»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Наблюдение</w:t>
            </w:r>
          </w:p>
        </w:tc>
      </w:tr>
      <w:tr w:rsidR="001219BD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</w:pPr>
            <w:r>
              <w:t>Раздел 2. Сценические действия и театральные игры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33" w:lineRule="auto"/>
              <w:ind w:firstLine="0"/>
              <w:jc w:val="center"/>
            </w:pPr>
            <w:r>
              <w:t>Постановка этюдов</w:t>
            </w:r>
          </w:p>
        </w:tc>
      </w:tr>
      <w:tr w:rsidR="001219B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</w:pPr>
            <w:r>
              <w:t>Раздел 3. Основы театральной культуры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340"/>
            </w:pPr>
            <w:r>
              <w:t>Беседа</w:t>
            </w:r>
          </w:p>
        </w:tc>
      </w:tr>
      <w:tr w:rsidR="001219BD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</w:pPr>
            <w:r>
              <w:t>Раздел 4. «Мы - актеры». Постановка спектаклей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Постановка спектакля</w:t>
            </w:r>
          </w:p>
        </w:tc>
      </w:tr>
      <w:tr w:rsidR="001219B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</w:pPr>
            <w:r>
              <w:t>Раздел 5. «Мы кукловоды» - постановка кукольных спектаклей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before="8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33" w:lineRule="auto"/>
              <w:ind w:firstLine="0"/>
              <w:jc w:val="center"/>
            </w:pPr>
            <w:r>
              <w:t>Постановка спектакля</w:t>
            </w:r>
          </w:p>
        </w:tc>
      </w:tr>
      <w:tr w:rsidR="001219B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9BD" w:rsidRDefault="001219BD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9BD" w:rsidRDefault="00A94087">
            <w:pPr>
              <w:pStyle w:val="a9"/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Default="001219BD">
            <w:pPr>
              <w:rPr>
                <w:sz w:val="10"/>
                <w:szCs w:val="10"/>
              </w:rPr>
            </w:pPr>
          </w:p>
        </w:tc>
      </w:tr>
    </w:tbl>
    <w:p w:rsidR="001219BD" w:rsidRDefault="001219BD">
      <w:pPr>
        <w:spacing w:after="319" w:line="1" w:lineRule="exact"/>
      </w:pPr>
    </w:p>
    <w:p w:rsidR="00A94087" w:rsidRDefault="00A94087">
      <w:pPr>
        <w:pStyle w:val="1"/>
        <w:spacing w:after="280" w:line="240" w:lineRule="auto"/>
        <w:ind w:firstLine="0"/>
        <w:jc w:val="center"/>
        <w:rPr>
          <w:b/>
          <w:bCs/>
        </w:rPr>
      </w:pPr>
    </w:p>
    <w:p w:rsidR="001219BD" w:rsidRDefault="00A94087">
      <w:pPr>
        <w:pStyle w:val="1"/>
        <w:spacing w:after="280" w:line="240" w:lineRule="auto"/>
        <w:ind w:firstLine="0"/>
        <w:jc w:val="center"/>
      </w:pPr>
      <w:r>
        <w:rPr>
          <w:b/>
          <w:bCs/>
        </w:rPr>
        <w:t>СОДЕРЖАНИЕ ПРОГРАММЫ</w:t>
      </w:r>
    </w:p>
    <w:p w:rsidR="001219BD" w:rsidRDefault="00A94087">
      <w:pPr>
        <w:pStyle w:val="1"/>
        <w:spacing w:line="240" w:lineRule="auto"/>
        <w:ind w:firstLine="800"/>
        <w:jc w:val="both"/>
      </w:pPr>
      <w:r>
        <w:rPr>
          <w:b/>
          <w:bCs/>
        </w:rPr>
        <w:t>Раздел 1. «В начале было слово...»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t xml:space="preserve">Слушание, чтение и рассказывание сказок. Виды говорения: диалог и монолог. Мимика и жесты. Сценки без слов. </w:t>
      </w:r>
      <w:r>
        <w:rPr>
          <w:color w:val="1D1B11"/>
        </w:rPr>
        <w:t xml:space="preserve">Понятие «общение», говорить и слушать. Речевой этикет в различных ситуациях. </w:t>
      </w:r>
      <w:r>
        <w:t xml:space="preserve">Игры на дыхание и правильную артикуляцию. Сочинение небольших сказок и рассказов. </w:t>
      </w:r>
      <w:r>
        <w:rPr>
          <w:color w:val="1D1B11"/>
        </w:rPr>
        <w:t xml:space="preserve">Логика речи. Составление коротких рассказов. Стихи. Подбор простейших рифм. Проговаривание рифмовок, скороговорок, стихов. Игры со словами. </w:t>
      </w:r>
      <w:r>
        <w:t>Интонация речи. Выражение основных чувств.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rPr>
          <w:i/>
          <w:iCs/>
        </w:rPr>
        <w:t>Формы организации и виды деятельности:</w:t>
      </w:r>
      <w:r>
        <w:t xml:space="preserve"> беседа, игра, работа в малых группах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rPr>
          <w:b/>
          <w:bCs/>
        </w:rPr>
        <w:t>Раздел 2. Сценические действия и театральные игры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t xml:space="preserve">Групповые сюжетно-ролевые игры. </w:t>
      </w:r>
      <w:r>
        <w:rPr>
          <w:color w:val="1D1B11"/>
        </w:rPr>
        <w:t xml:space="preserve">Элементы сценического действия. Сценическое воображение. Действие в условных ситуациях. Упражнения, игры, этюды как сценические действия. </w:t>
      </w:r>
      <w:r>
        <w:t xml:space="preserve">Умение ориентироваться и размещаться на сцене. </w:t>
      </w:r>
      <w:r>
        <w:rPr>
          <w:color w:val="1D1B11"/>
        </w:rPr>
        <w:t xml:space="preserve">Построение диалога с напарником по заданной теме. Как заучить роль своего героя. </w:t>
      </w:r>
      <w:r>
        <w:t xml:space="preserve">Отработка дикции и чёткого произношения слов. </w:t>
      </w:r>
      <w:r>
        <w:rPr>
          <w:color w:val="1D1B11"/>
        </w:rPr>
        <w:t xml:space="preserve">Запоминание </w:t>
      </w:r>
      <w:r>
        <w:rPr>
          <w:color w:val="1D1B11"/>
        </w:rPr>
        <w:lastRenderedPageBreak/>
        <w:t xml:space="preserve">заданных поз и умение образно их передавать. </w:t>
      </w:r>
      <w:r>
        <w:t>Создание образов с помощью выразительных движений.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rPr>
          <w:i/>
          <w:iCs/>
        </w:rPr>
        <w:t>Формы организации и виды деятельности:</w:t>
      </w:r>
      <w:r>
        <w:t xml:space="preserve"> упражнения, игры, этюды как сценические действия, актёрский тренинг.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rPr>
          <w:b/>
          <w:bCs/>
        </w:rPr>
        <w:t>Раздел 3. Основы театральной культуры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rPr>
          <w:color w:val="1D1B11"/>
        </w:rPr>
        <w:t xml:space="preserve">Что такое театр? Виды театров. Рождение театра в России. Искусство скоморохов. </w:t>
      </w:r>
      <w:r>
        <w:t xml:space="preserve">Знакомство с видами кукольных театров. Театральное здание. Какой жизнью живет театр? Театральный билет. Зрительный зал. Мир кулис. </w:t>
      </w:r>
      <w:r>
        <w:rPr>
          <w:color w:val="1D1B11"/>
        </w:rPr>
        <w:t xml:space="preserve">Театральная афиша, театральная программка. История театральных афиш и театральных программок. Виды театрального искусства. Театральные профессии. Игра актёров. Культура поведения в театре. Театр начинается с вешалки. </w:t>
      </w:r>
      <w:r>
        <w:t>Спектакль - результат творческого труда многих людей. Посещение и просмотр спектаклей в театрах города. Беседа после просмотра спектакля.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rPr>
          <w:i/>
          <w:iCs/>
        </w:rPr>
        <w:t>Формы организации и виды деятельности:</w:t>
      </w:r>
      <w:r>
        <w:t xml:space="preserve"> беседа, экскурсия, посещение спектакля, иллюстрирование, мастерская образа.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rPr>
          <w:b/>
          <w:bCs/>
        </w:rPr>
        <w:t>Раздел 4. «Мы - актеры». Постановка спектаклей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t xml:space="preserve">Прочтение произведения, определение сюжетной линии. У каждого театра своя история. Выбор и распределение ролей. Работа над отдельными эпизодами. </w:t>
      </w:r>
      <w:r>
        <w:rPr>
          <w:color w:val="1D1B11"/>
        </w:rPr>
        <w:t>Прогонные репетиции картин, актов, всей пьесы. Создание декораций и костюмов. Закрепление мизансцен. Генеральные репетиции всей пьесы. Простейшие этюды-импровизации по сюжету произведения. Посещение театра.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rPr>
          <w:i/>
          <w:iCs/>
        </w:rPr>
        <w:t>Формы организации и виды деятельности:</w:t>
      </w:r>
      <w:r>
        <w:t xml:space="preserve"> инсценирование, работа в малых группах, постановка спектакля, выступление.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rPr>
          <w:b/>
          <w:bCs/>
        </w:rPr>
        <w:t>Раздел 5. «Мы кукловоды» -постановка кукольных спектаклей</w:t>
      </w:r>
    </w:p>
    <w:p w:rsidR="001219BD" w:rsidRDefault="00A94087">
      <w:pPr>
        <w:pStyle w:val="1"/>
        <w:spacing w:line="240" w:lineRule="auto"/>
        <w:ind w:firstLine="720"/>
        <w:jc w:val="both"/>
      </w:pPr>
      <w:r>
        <w:t xml:space="preserve">Знакомство с видами кукольных театров. Посещение кукольного театра. </w:t>
      </w:r>
      <w:r>
        <w:rPr>
          <w:color w:val="1D1B11"/>
        </w:rPr>
        <w:t xml:space="preserve">Просмотр кукольных спектаклей с последующим обсуждением. </w:t>
      </w:r>
      <w:r>
        <w:t xml:space="preserve">Создание пальчиковых кукол. Проигрывание реальных и вымышленных сюжетов. Создание настольного театра. Конусные и варежковые куклы. Посещение кукольного театра. Кукольный театр из-за ширмы. Верховые куклы. Обучение вождению верховых кукол. </w:t>
      </w:r>
      <w:r>
        <w:rPr>
          <w:color w:val="1D1B11"/>
        </w:rPr>
        <w:t xml:space="preserve">Создание реквизита для кукольного театра: ширма, куклы, декорации. </w:t>
      </w:r>
      <w:r>
        <w:t>Распределение ролей, проигрывание отдельных сюжетов. Итоговое занятие. Спектакль «Царевна - лягушка».</w:t>
      </w:r>
    </w:p>
    <w:p w:rsidR="001219BD" w:rsidRDefault="00A94087">
      <w:pPr>
        <w:pStyle w:val="1"/>
        <w:spacing w:after="260" w:line="240" w:lineRule="auto"/>
        <w:ind w:firstLine="720"/>
        <w:jc w:val="both"/>
      </w:pPr>
      <w:bookmarkStart w:id="2" w:name="bookmark4"/>
      <w:r>
        <w:rPr>
          <w:i/>
          <w:iCs/>
        </w:rPr>
        <w:t>Формы организации и виды деятельности:</w:t>
      </w:r>
      <w:r>
        <w:t xml:space="preserve"> беседа, экскурсия, посещение спектакля, иллюстрирование, мастерская образа.</w:t>
      </w:r>
      <w:bookmarkEnd w:id="2"/>
    </w:p>
    <w:p w:rsidR="001219BD" w:rsidRDefault="00A94087">
      <w:pPr>
        <w:pStyle w:val="11"/>
        <w:keepNext/>
        <w:keepLines/>
        <w:spacing w:before="0" w:after="0"/>
      </w:pPr>
      <w:bookmarkStart w:id="3" w:name="bookmark5"/>
      <w:r>
        <w:t>УСЛОВИЯ РЕАЛИЗАЦИИ ПРОГРАММЫ</w:t>
      </w:r>
      <w:bookmarkEnd w:id="3"/>
    </w:p>
    <w:p w:rsidR="001219BD" w:rsidRDefault="00A94087">
      <w:pPr>
        <w:pStyle w:val="1"/>
        <w:spacing w:line="240" w:lineRule="auto"/>
        <w:ind w:firstLine="580"/>
        <w:jc w:val="both"/>
      </w:pPr>
      <w:r>
        <w:t>Организационно-педагогические условия реализации Программы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1219BD" w:rsidRDefault="00A94087">
      <w:pPr>
        <w:pStyle w:val="1"/>
        <w:spacing w:line="240" w:lineRule="auto"/>
        <w:ind w:firstLine="580"/>
        <w:jc w:val="both"/>
      </w:pPr>
      <w: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диагностику обучающихся.</w:t>
      </w:r>
    </w:p>
    <w:p w:rsidR="001219BD" w:rsidRDefault="00A94087">
      <w:pPr>
        <w:pStyle w:val="1"/>
        <w:spacing w:line="240" w:lineRule="auto"/>
        <w:ind w:firstLine="580"/>
        <w:jc w:val="both"/>
      </w:pPr>
      <w: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1219BD" w:rsidRDefault="00A94087">
      <w:pPr>
        <w:pStyle w:val="1"/>
        <w:spacing w:line="240" w:lineRule="auto"/>
        <w:ind w:firstLine="580"/>
        <w:jc w:val="both"/>
      </w:pPr>
      <w:r>
        <w:rPr>
          <w:u w:val="single"/>
        </w:rPr>
        <w:t>Методическое обеспечение реализации Программы.</w:t>
      </w:r>
    </w:p>
    <w:p w:rsidR="001219BD" w:rsidRDefault="00A94087">
      <w:pPr>
        <w:pStyle w:val="1"/>
        <w:spacing w:line="240" w:lineRule="auto"/>
        <w:ind w:firstLine="580"/>
        <w:jc w:val="both"/>
      </w:pPr>
      <w:r>
        <w:t>Образовательный процесс по Программе организуется очно.</w:t>
      </w:r>
    </w:p>
    <w:p w:rsidR="001219BD" w:rsidRDefault="00A94087">
      <w:pPr>
        <w:pStyle w:val="1"/>
        <w:tabs>
          <w:tab w:val="left" w:pos="6138"/>
        </w:tabs>
        <w:spacing w:line="240" w:lineRule="auto"/>
        <w:ind w:firstLine="580"/>
        <w:jc w:val="both"/>
      </w:pPr>
      <w:r>
        <w:t>Используются следующие методы обучения:</w:t>
      </w:r>
      <w:r w:rsidR="007E5A2F">
        <w:t xml:space="preserve"> </w:t>
      </w:r>
      <w:bookmarkStart w:id="4" w:name="_GoBack"/>
      <w:bookmarkEnd w:id="4"/>
      <w:r>
        <w:t>словесный, наглядный, практический,</w:t>
      </w:r>
    </w:p>
    <w:p w:rsidR="001219BD" w:rsidRDefault="00A94087">
      <w:pPr>
        <w:pStyle w:val="1"/>
        <w:spacing w:line="240" w:lineRule="auto"/>
        <w:ind w:firstLine="0"/>
        <w:jc w:val="both"/>
      </w:pPr>
      <w:r>
        <w:t>объяснительно-иллюстративный, частично-поисковый, проблемный, игровой, эмоциональный. В воспитательном процессе используется убеждение, упражнение, стимулирование, мотивация.</w:t>
      </w:r>
    </w:p>
    <w:p w:rsidR="001219BD" w:rsidRDefault="00A94087">
      <w:pPr>
        <w:pStyle w:val="1"/>
        <w:spacing w:line="240" w:lineRule="auto"/>
        <w:ind w:firstLine="580"/>
        <w:jc w:val="both"/>
      </w:pPr>
      <w:r>
        <w:t>Для реализации Программы уместно использовать технологию индивидуализации обучения, технологии группового, проблемного и дифференцированного обучения.</w:t>
      </w:r>
    </w:p>
    <w:p w:rsidR="001219BD" w:rsidRDefault="00A94087">
      <w:pPr>
        <w:pStyle w:val="1"/>
        <w:spacing w:line="240" w:lineRule="auto"/>
        <w:ind w:firstLine="580"/>
        <w:jc w:val="both"/>
      </w:pPr>
      <w:r>
        <w:t>Реализация Программы осуществляется в совместной деятельности педагога и детей, а также в самостоятельной деятельности детей. Образовательный процесс организуется с использованием игровых обучающих ситуаций, при сочетании подгрупповой и индивидуальной работы с детьми и использованием приемов поддержки детской инициативы.</w:t>
      </w:r>
    </w:p>
    <w:p w:rsidR="001219BD" w:rsidRDefault="00A94087">
      <w:pPr>
        <w:pStyle w:val="1"/>
        <w:spacing w:line="240" w:lineRule="auto"/>
        <w:ind w:firstLine="580"/>
        <w:jc w:val="both"/>
      </w:pPr>
      <w:r>
        <w:t>Формы проведения учебных занятий по Программе подбираются педагогом с учетом возрастных и психологических особенностей детей: беседа с игровыми элементами, учебная игра, сказка, сюжетно-ролевая игра, игра-путешествие, викторины, соревнования, конкурсы, коллективное творческое дело и др.</w:t>
      </w:r>
    </w:p>
    <w:p w:rsidR="001219BD" w:rsidRDefault="00A94087">
      <w:pPr>
        <w:pStyle w:val="1"/>
        <w:spacing w:line="240" w:lineRule="auto"/>
        <w:ind w:firstLine="580"/>
        <w:jc w:val="both"/>
      </w:pPr>
      <w:r>
        <w:lastRenderedPageBreak/>
        <w:t>В содержание занятий включена постоянная смена деятельности детей: предусмотрена совместная работа с педагогами, самостоятельная деятельность, разминка, пальчиковые игры, логические игры и задания, активные игры и игры малой подвижности, беседы, работа на компьютерах, работа по развитию мелкой моторики, просмотр спектаклей. Так же особое внимание уделяется совместным проектам и деятельности с родителями.</w:t>
      </w:r>
    </w:p>
    <w:p w:rsidR="00A94087" w:rsidRDefault="00A94087">
      <w:pPr>
        <w:pStyle w:val="1"/>
        <w:spacing w:line="240" w:lineRule="auto"/>
        <w:ind w:firstLine="580"/>
        <w:jc w:val="both"/>
        <w:rPr>
          <w:u w:val="single"/>
        </w:rPr>
      </w:pPr>
    </w:p>
    <w:p w:rsidR="00A94087" w:rsidRDefault="00A94087" w:rsidP="00A94087">
      <w:pPr>
        <w:pStyle w:val="22"/>
        <w:keepNext/>
        <w:keepLines/>
      </w:pPr>
      <w:bookmarkStart w:id="5" w:name="bookmark151"/>
      <w:r>
        <w:t>ОЦЕНОЧНЫЕ МАТЕРИАЛЫ</w:t>
      </w:r>
      <w:bookmarkEnd w:id="5"/>
    </w:p>
    <w:p w:rsidR="00A94087" w:rsidRPr="002F328B" w:rsidRDefault="00A94087" w:rsidP="00A94087">
      <w:pPr>
        <w:pStyle w:val="22"/>
        <w:keepNext/>
        <w:keepLines/>
        <w:jc w:val="both"/>
      </w:pPr>
      <w:r w:rsidRPr="002F328B">
        <w:t xml:space="preserve">Текущий контроль: </w:t>
      </w:r>
      <w:r w:rsidRPr="002F328B">
        <w:rPr>
          <w:b w:val="0"/>
          <w:bCs w:val="0"/>
        </w:rPr>
        <w:t>педагогическое наблюдение, показатели мониторинга результатов обучения и развития, участие в спектаклях, концертных программах, результативное участие учащихся в конкурсах.</w:t>
      </w:r>
    </w:p>
    <w:p w:rsidR="009734B9" w:rsidRPr="002F328B" w:rsidRDefault="00A94087" w:rsidP="00A94087">
      <w:pPr>
        <w:pStyle w:val="20"/>
        <w:tabs>
          <w:tab w:val="left" w:pos="2995"/>
          <w:tab w:val="left" w:pos="4867"/>
        </w:tabs>
        <w:ind w:firstLine="720"/>
        <w:rPr>
          <w:color w:val="000000"/>
          <w:sz w:val="24"/>
          <w:szCs w:val="24"/>
        </w:rPr>
      </w:pPr>
      <w:r w:rsidRPr="002F328B">
        <w:rPr>
          <w:color w:val="000000"/>
          <w:sz w:val="24"/>
          <w:szCs w:val="24"/>
        </w:rPr>
        <w:t>Промежуточная</w:t>
      </w:r>
      <w:r w:rsidRPr="002F328B">
        <w:rPr>
          <w:color w:val="000000"/>
          <w:sz w:val="24"/>
          <w:szCs w:val="24"/>
        </w:rPr>
        <w:tab/>
        <w:t>аттестация:</w:t>
      </w:r>
    </w:p>
    <w:p w:rsidR="00A94087" w:rsidRPr="002F328B" w:rsidRDefault="009734B9" w:rsidP="00A94087">
      <w:pPr>
        <w:pStyle w:val="20"/>
        <w:tabs>
          <w:tab w:val="left" w:pos="2995"/>
          <w:tab w:val="left" w:pos="4867"/>
        </w:tabs>
        <w:ind w:firstLine="720"/>
        <w:rPr>
          <w:color w:val="000000"/>
          <w:sz w:val="24"/>
          <w:szCs w:val="24"/>
        </w:rPr>
      </w:pPr>
      <w:r w:rsidRPr="002F328B">
        <w:rPr>
          <w:color w:val="000000"/>
          <w:sz w:val="24"/>
          <w:szCs w:val="24"/>
        </w:rPr>
        <w:t>-п</w:t>
      </w:r>
      <w:r w:rsidR="00A94087" w:rsidRPr="002F328B">
        <w:rPr>
          <w:color w:val="000000"/>
          <w:sz w:val="24"/>
          <w:szCs w:val="24"/>
        </w:rPr>
        <w:t>едагогическое наблюдение, показатели мониторинга результатов обучения и развития, участие в спектаклях, концертных программах, результативное участие учащихся в конкурсах.</w:t>
      </w:r>
    </w:p>
    <w:p w:rsidR="00A94087" w:rsidRPr="002F328B" w:rsidRDefault="00A94087" w:rsidP="00A94087">
      <w:pPr>
        <w:pStyle w:val="20"/>
        <w:jc w:val="both"/>
        <w:rPr>
          <w:sz w:val="24"/>
          <w:szCs w:val="24"/>
        </w:rPr>
      </w:pPr>
    </w:p>
    <w:p w:rsidR="00A94087" w:rsidRPr="002F328B" w:rsidRDefault="00A94087" w:rsidP="00A94087">
      <w:pPr>
        <w:pStyle w:val="22"/>
        <w:keepNext/>
        <w:keepLines/>
      </w:pPr>
      <w:bookmarkStart w:id="6" w:name="bookmark153"/>
      <w:r w:rsidRPr="002F328B">
        <w:t>Творческие задания для учащихся 1 года обучения</w:t>
      </w:r>
      <w:r w:rsidRPr="002F328B">
        <w:br/>
        <w:t>Составить кроссворд на тему "театр":</w:t>
      </w:r>
      <w:bookmarkEnd w:id="6"/>
    </w:p>
    <w:p w:rsidR="00A94087" w:rsidRPr="002F328B" w:rsidRDefault="00A94087" w:rsidP="00A94087">
      <w:pPr>
        <w:pStyle w:val="20"/>
        <w:numPr>
          <w:ilvl w:val="0"/>
          <w:numId w:val="6"/>
        </w:numPr>
        <w:tabs>
          <w:tab w:val="left" w:pos="723"/>
        </w:tabs>
        <w:ind w:firstLine="38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С чего начинается театр (вешалка)</w:t>
      </w:r>
    </w:p>
    <w:p w:rsidR="00A94087" w:rsidRPr="002F328B" w:rsidRDefault="00A94087" w:rsidP="00A94087">
      <w:pPr>
        <w:pStyle w:val="20"/>
        <w:numPr>
          <w:ilvl w:val="0"/>
          <w:numId w:val="6"/>
        </w:numPr>
        <w:tabs>
          <w:tab w:val="left" w:pos="730"/>
        </w:tabs>
        <w:ind w:firstLine="38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Как называется перерыв между действиями спектакля (антракт)</w:t>
      </w:r>
    </w:p>
    <w:p w:rsidR="00A94087" w:rsidRPr="002F328B" w:rsidRDefault="00A94087" w:rsidP="00A94087">
      <w:pPr>
        <w:pStyle w:val="20"/>
        <w:numPr>
          <w:ilvl w:val="0"/>
          <w:numId w:val="6"/>
        </w:numPr>
        <w:tabs>
          <w:tab w:val="left" w:pos="726"/>
        </w:tabs>
        <w:ind w:firstLine="38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Человек, который играет роль на сцене (актер)</w:t>
      </w:r>
    </w:p>
    <w:p w:rsidR="00A94087" w:rsidRPr="002F328B" w:rsidRDefault="00A94087" w:rsidP="00A94087">
      <w:pPr>
        <w:pStyle w:val="20"/>
        <w:numPr>
          <w:ilvl w:val="0"/>
          <w:numId w:val="6"/>
        </w:numPr>
        <w:tabs>
          <w:tab w:val="left" w:pos="730"/>
        </w:tabs>
        <w:ind w:firstLine="38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Что продается в кассе театра (билет)</w:t>
      </w:r>
    </w:p>
    <w:p w:rsidR="00A94087" w:rsidRPr="002F328B" w:rsidRDefault="00A94087" w:rsidP="00A94087">
      <w:pPr>
        <w:pStyle w:val="20"/>
        <w:numPr>
          <w:ilvl w:val="0"/>
          <w:numId w:val="6"/>
        </w:numPr>
        <w:tabs>
          <w:tab w:val="left" w:pos="726"/>
        </w:tabs>
        <w:ind w:firstLine="38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Театральное представление (спектакль)</w:t>
      </w:r>
    </w:p>
    <w:p w:rsidR="00A94087" w:rsidRPr="002F328B" w:rsidRDefault="00A94087" w:rsidP="00A94087">
      <w:pPr>
        <w:pStyle w:val="20"/>
        <w:numPr>
          <w:ilvl w:val="0"/>
          <w:numId w:val="6"/>
        </w:numPr>
        <w:tabs>
          <w:tab w:val="left" w:pos="726"/>
        </w:tabs>
        <w:spacing w:after="300"/>
        <w:ind w:firstLine="38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Человек, который ставит спектакли (режиссер)</w:t>
      </w:r>
    </w:p>
    <w:p w:rsidR="00A94087" w:rsidRPr="002F328B" w:rsidRDefault="00A94087" w:rsidP="00A94087">
      <w:pPr>
        <w:pStyle w:val="22"/>
        <w:keepNext/>
        <w:keepLines/>
      </w:pPr>
      <w:bookmarkStart w:id="7" w:name="bookmark155"/>
      <w:r w:rsidRPr="002F328B">
        <w:t>Театральные задания</w:t>
      </w:r>
      <w:bookmarkEnd w:id="7"/>
    </w:p>
    <w:p w:rsidR="00A94087" w:rsidRPr="002F328B" w:rsidRDefault="00A94087" w:rsidP="00A94087">
      <w:pPr>
        <w:pStyle w:val="20"/>
        <w:ind w:firstLine="24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 xml:space="preserve">Игра на организацию взаимодействия в парах и развитие актерских качеств. </w:t>
      </w:r>
    </w:p>
    <w:p w:rsidR="00A94087" w:rsidRPr="002F328B" w:rsidRDefault="00A94087" w:rsidP="00A94087">
      <w:pPr>
        <w:pStyle w:val="20"/>
        <w:ind w:firstLine="24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 xml:space="preserve">Игра на развитие взаимодействия и невербального общения, а также развитие пантомимики. </w:t>
      </w:r>
    </w:p>
    <w:p w:rsidR="00A94087" w:rsidRPr="002F328B" w:rsidRDefault="00A94087" w:rsidP="00A94087">
      <w:pPr>
        <w:pStyle w:val="20"/>
        <w:ind w:firstLine="24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 xml:space="preserve">Игра на развитие взаимодействия в группе, индивидуальной пластики и выразительности. </w:t>
      </w:r>
    </w:p>
    <w:p w:rsidR="00A94087" w:rsidRPr="002F328B" w:rsidRDefault="00A94087" w:rsidP="00A94087">
      <w:pPr>
        <w:pStyle w:val="20"/>
        <w:ind w:firstLine="24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 xml:space="preserve">Игра на развитие выразительности речи и групповой коммуникации. </w:t>
      </w:r>
    </w:p>
    <w:p w:rsidR="00A94087" w:rsidRPr="002F328B" w:rsidRDefault="00A94087" w:rsidP="00A94087">
      <w:pPr>
        <w:pStyle w:val="20"/>
        <w:ind w:firstLine="24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Этюды с воздушным шариком</w:t>
      </w:r>
    </w:p>
    <w:p w:rsidR="00A94087" w:rsidRPr="002F328B" w:rsidRDefault="00A94087" w:rsidP="00A94087">
      <w:pPr>
        <w:pStyle w:val="20"/>
        <w:ind w:firstLine="24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Спич на заданную тему</w:t>
      </w:r>
    </w:p>
    <w:p w:rsidR="00A94087" w:rsidRPr="002F328B" w:rsidRDefault="00A94087" w:rsidP="00A94087">
      <w:pPr>
        <w:pStyle w:val="20"/>
        <w:ind w:firstLine="240"/>
        <w:jc w:val="both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 xml:space="preserve">Упражнение на развитие ораторских способностей. </w:t>
      </w:r>
    </w:p>
    <w:p w:rsidR="00A94087" w:rsidRPr="002F328B" w:rsidRDefault="00A94087" w:rsidP="00A94087">
      <w:pPr>
        <w:pStyle w:val="20"/>
        <w:ind w:firstLine="24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Пантомима «Где я был?»</w:t>
      </w:r>
    </w:p>
    <w:p w:rsidR="00A94087" w:rsidRPr="002F328B" w:rsidRDefault="00A94087" w:rsidP="00A94087">
      <w:pPr>
        <w:pStyle w:val="22"/>
        <w:keepNext/>
        <w:keepLines/>
        <w:ind w:firstLine="240"/>
        <w:jc w:val="both"/>
        <w:rPr>
          <w:b w:val="0"/>
        </w:rPr>
      </w:pPr>
      <w:bookmarkStart w:id="8" w:name="bookmark158"/>
      <w:r w:rsidRPr="002F328B">
        <w:rPr>
          <w:b w:val="0"/>
        </w:rPr>
        <w:t>Пантомима «Парный этюд»</w:t>
      </w:r>
      <w:bookmarkEnd w:id="8"/>
    </w:p>
    <w:p w:rsidR="00A94087" w:rsidRPr="002F328B" w:rsidRDefault="00A94087" w:rsidP="00A94087">
      <w:pPr>
        <w:pStyle w:val="22"/>
        <w:keepNext/>
        <w:keepLines/>
      </w:pPr>
      <w:bookmarkStart w:id="9" w:name="bookmark160"/>
      <w:r w:rsidRPr="002F328B">
        <w:t>Тест</w:t>
      </w:r>
      <w:bookmarkEnd w:id="9"/>
    </w:p>
    <w:p w:rsidR="00A94087" w:rsidRPr="002F328B" w:rsidRDefault="00A94087" w:rsidP="00A94087">
      <w:pPr>
        <w:pStyle w:val="20"/>
        <w:numPr>
          <w:ilvl w:val="0"/>
          <w:numId w:val="8"/>
        </w:numPr>
        <w:tabs>
          <w:tab w:val="left" w:pos="376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Первые упоминания о кукольном театре связаны с праздниками: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А) Древнего Египта.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Б) Древней Греции.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В) Древнего Рима.</w:t>
      </w:r>
    </w:p>
    <w:p w:rsidR="00A94087" w:rsidRPr="002F328B" w:rsidRDefault="00A94087" w:rsidP="00A94087">
      <w:pPr>
        <w:pStyle w:val="20"/>
        <w:numPr>
          <w:ilvl w:val="0"/>
          <w:numId w:val="8"/>
        </w:numPr>
        <w:tabs>
          <w:tab w:val="left" w:pos="378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Это персонаж русского народного творчества. Изображается обычно в красной рубахе, холщовых штанах и остроконечном колпаке с кисточкой. В словаре В. Даля это: прозвище куклы балаганной, русского шута, потешника, остряка в красном кафтане и в красном колпаке. Кто этот персонаж?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А) Буратино.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Б) Петрушка.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В) Незнайка.</w:t>
      </w:r>
    </w:p>
    <w:p w:rsidR="00A94087" w:rsidRPr="002F328B" w:rsidRDefault="00A94087" w:rsidP="00A94087">
      <w:pPr>
        <w:pStyle w:val="20"/>
        <w:numPr>
          <w:ilvl w:val="0"/>
          <w:numId w:val="8"/>
        </w:numPr>
        <w:tabs>
          <w:tab w:val="left" w:pos="373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Это один из самых известных кукольных театров России. Он был организован в 1931 году. В 1937 году при театре был создан Музей театральных кукол, коллекция которого считается одной из лучших в мире. Кто является создателем и руководителем этого театра?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А) Сергей Владимирович Образцов.</w:t>
      </w:r>
    </w:p>
    <w:p w:rsidR="00A94087" w:rsidRPr="002F328B" w:rsidRDefault="00A94087" w:rsidP="00A94087">
      <w:pPr>
        <w:pStyle w:val="20"/>
        <w:spacing w:line="230" w:lineRule="auto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lastRenderedPageBreak/>
        <w:t>Б) Сергей Владимирович Михалков.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В) Юрий Дмитриевич Куклачев.</w:t>
      </w:r>
    </w:p>
    <w:p w:rsidR="00A94087" w:rsidRPr="002F328B" w:rsidRDefault="00A94087" w:rsidP="00A94087">
      <w:pPr>
        <w:pStyle w:val="20"/>
        <w:numPr>
          <w:ilvl w:val="0"/>
          <w:numId w:val="8"/>
        </w:numPr>
        <w:tabs>
          <w:tab w:val="left" w:pos="373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Как называется театр, где актеры не разговаривают, а поют?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А) Балет.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Б) Опера.</w:t>
      </w:r>
    </w:p>
    <w:p w:rsidR="00A94087" w:rsidRPr="002F328B" w:rsidRDefault="00A94087" w:rsidP="00A94087">
      <w:pPr>
        <w:pStyle w:val="20"/>
        <w:spacing w:line="233" w:lineRule="auto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В) Цирк.</w:t>
      </w:r>
    </w:p>
    <w:p w:rsidR="00A94087" w:rsidRPr="002F328B" w:rsidRDefault="00A94087" w:rsidP="00A94087">
      <w:pPr>
        <w:pStyle w:val="22"/>
        <w:keepNext/>
        <w:keepLines/>
        <w:numPr>
          <w:ilvl w:val="0"/>
          <w:numId w:val="8"/>
        </w:numPr>
        <w:tabs>
          <w:tab w:val="left" w:pos="363"/>
        </w:tabs>
        <w:spacing w:after="0"/>
        <w:jc w:val="left"/>
        <w:rPr>
          <w:b w:val="0"/>
        </w:rPr>
      </w:pPr>
      <w:bookmarkStart w:id="10" w:name="bookmark162"/>
      <w:r w:rsidRPr="002F328B">
        <w:rPr>
          <w:b w:val="0"/>
        </w:rPr>
        <w:t>Как называется реклама спектакля</w:t>
      </w:r>
      <w:bookmarkEnd w:id="10"/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А) Объявление.</w:t>
      </w:r>
    </w:p>
    <w:p w:rsidR="00A94087" w:rsidRPr="002F328B" w:rsidRDefault="00A94087" w:rsidP="00E871A4">
      <w:pPr>
        <w:pStyle w:val="22"/>
        <w:keepNext/>
        <w:keepLines/>
        <w:spacing w:after="0"/>
        <w:jc w:val="left"/>
      </w:pPr>
      <w:bookmarkStart w:id="11" w:name="bookmark164"/>
      <w:r w:rsidRPr="002F328B">
        <w:rPr>
          <w:b w:val="0"/>
        </w:rPr>
        <w:t>Б) Афиша</w:t>
      </w:r>
      <w:r w:rsidRPr="002F328B">
        <w:t>.</w:t>
      </w:r>
      <w:bookmarkEnd w:id="11"/>
    </w:p>
    <w:p w:rsidR="00A94087" w:rsidRPr="002F328B" w:rsidRDefault="00A94087" w:rsidP="00A94087">
      <w:pPr>
        <w:pStyle w:val="20"/>
        <w:spacing w:line="233" w:lineRule="auto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В) Плакат.</w:t>
      </w:r>
    </w:p>
    <w:p w:rsidR="00A94087" w:rsidRPr="002F328B" w:rsidRDefault="00A94087" w:rsidP="00A94087">
      <w:pPr>
        <w:pStyle w:val="20"/>
        <w:numPr>
          <w:ilvl w:val="0"/>
          <w:numId w:val="8"/>
        </w:numPr>
        <w:tabs>
          <w:tab w:val="left" w:pos="368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Как называется краска на лице актера, помогающая создать определенный образ?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А) Румяна.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Б) Тени.</w:t>
      </w:r>
    </w:p>
    <w:p w:rsidR="00A94087" w:rsidRPr="002F328B" w:rsidRDefault="00A94087" w:rsidP="00A94087">
      <w:pPr>
        <w:pStyle w:val="2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В) Грим.</w:t>
      </w:r>
    </w:p>
    <w:p w:rsidR="00A94087" w:rsidRPr="002F328B" w:rsidRDefault="00A94087" w:rsidP="00A94087">
      <w:pPr>
        <w:pStyle w:val="20"/>
        <w:numPr>
          <w:ilvl w:val="0"/>
          <w:numId w:val="8"/>
        </w:numPr>
        <w:tabs>
          <w:tab w:val="left" w:pos="368"/>
        </w:tabs>
        <w:spacing w:line="230" w:lineRule="auto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Соедини картинку, на которой изображена кукла и ее название:</w:t>
      </w:r>
    </w:p>
    <w:p w:rsidR="00A94087" w:rsidRPr="002F328B" w:rsidRDefault="00A94087" w:rsidP="00A94087">
      <w:pPr>
        <w:pStyle w:val="20"/>
        <w:numPr>
          <w:ilvl w:val="0"/>
          <w:numId w:val="9"/>
        </w:numPr>
        <w:tabs>
          <w:tab w:val="left" w:pos="378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Кукла марионетка (Б).</w:t>
      </w:r>
    </w:p>
    <w:p w:rsidR="00A94087" w:rsidRPr="002F328B" w:rsidRDefault="00A94087" w:rsidP="00A94087">
      <w:pPr>
        <w:pStyle w:val="20"/>
        <w:numPr>
          <w:ilvl w:val="0"/>
          <w:numId w:val="9"/>
        </w:numPr>
        <w:tabs>
          <w:tab w:val="left" w:pos="402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Тростевая кукла (В).</w:t>
      </w:r>
    </w:p>
    <w:p w:rsidR="00A94087" w:rsidRPr="002F328B" w:rsidRDefault="00A94087" w:rsidP="00A94087">
      <w:pPr>
        <w:pStyle w:val="20"/>
        <w:numPr>
          <w:ilvl w:val="0"/>
          <w:numId w:val="9"/>
        </w:numPr>
        <w:tabs>
          <w:tab w:val="left" w:pos="397"/>
        </w:tabs>
        <w:rPr>
          <w:sz w:val="24"/>
          <w:szCs w:val="24"/>
        </w:rPr>
      </w:pPr>
      <w:r w:rsidRPr="002F328B">
        <w:rPr>
          <w:noProof/>
          <w:sz w:val="24"/>
          <w:szCs w:val="24"/>
          <w:lang w:bidi="ar-SA"/>
        </w:rPr>
        <w:drawing>
          <wp:anchor distT="3175" distB="131445" distL="114300" distR="1626235" simplePos="0" relativeHeight="251660288" behindDoc="0" locked="0" layoutInCell="1" allowOverlap="1" wp14:anchorId="7399D2AC" wp14:editId="6F3405F8">
            <wp:simplePos x="0" y="0"/>
            <wp:positionH relativeFrom="page">
              <wp:posOffset>2560320</wp:posOffset>
            </wp:positionH>
            <wp:positionV relativeFrom="paragraph">
              <wp:posOffset>206375</wp:posOffset>
            </wp:positionV>
            <wp:extent cx="1280160" cy="191389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8016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328B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9D5F41B" wp14:editId="600270C5">
                <wp:simplePos x="0" y="0"/>
                <wp:positionH relativeFrom="page">
                  <wp:posOffset>3843655</wp:posOffset>
                </wp:positionH>
                <wp:positionV relativeFrom="paragraph">
                  <wp:posOffset>1962150</wp:posOffset>
                </wp:positionV>
                <wp:extent cx="161290" cy="21018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087" w:rsidRDefault="00A94087" w:rsidP="00A94087">
                            <w:pPr>
                              <w:pStyle w:val="a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Б)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D5F41B" id="Shape 11" o:spid="_x0000_s1028" type="#_x0000_t202" style="position:absolute;left:0;text-align:left;margin-left:302.65pt;margin-top:154.5pt;width:12.7pt;height:16.5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" filled="f" stroked="f">
                <v:textbox inset="0,0,0,0">
                  <w:txbxContent>
                    <w:p w:rsidR="00A94087" w:rsidRDefault="00A94087" w:rsidP="00A94087">
                      <w:pPr>
                        <w:pStyle w:val="a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Б)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F328B">
        <w:rPr>
          <w:noProof/>
          <w:sz w:val="24"/>
          <w:szCs w:val="24"/>
          <w:lang w:bidi="ar-SA"/>
        </w:rPr>
        <w:drawing>
          <wp:anchor distT="0" distB="213360" distL="1680845" distR="114300" simplePos="0" relativeHeight="251661312" behindDoc="0" locked="0" layoutInCell="1" allowOverlap="1" wp14:anchorId="58AD21E9" wp14:editId="04FADA83">
            <wp:simplePos x="0" y="0"/>
            <wp:positionH relativeFrom="page">
              <wp:posOffset>4126865</wp:posOffset>
            </wp:positionH>
            <wp:positionV relativeFrom="paragraph">
              <wp:posOffset>203200</wp:posOffset>
            </wp:positionV>
            <wp:extent cx="1225550" cy="183515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255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328B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69D9887" wp14:editId="06F12AB8">
                <wp:simplePos x="0" y="0"/>
                <wp:positionH relativeFrom="page">
                  <wp:posOffset>4114800</wp:posOffset>
                </wp:positionH>
                <wp:positionV relativeFrom="paragraph">
                  <wp:posOffset>2040890</wp:posOffset>
                </wp:positionV>
                <wp:extent cx="191770" cy="21018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087" w:rsidRDefault="00A94087" w:rsidP="00A94087">
                            <w:pPr>
                              <w:pStyle w:val="a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В)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9D9887" id="Shape 15" o:spid="_x0000_s1029" type="#_x0000_t202" style="position:absolute;left:0;text-align:left;margin-left:324pt;margin-top:160.7pt;width:15.1pt;height:16.5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" filled="f" stroked="f">
                <v:textbox inset="0,0,0,0">
                  <w:txbxContent>
                    <w:p w:rsidR="00A94087" w:rsidRDefault="00A94087" w:rsidP="00A94087">
                      <w:pPr>
                        <w:pStyle w:val="a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В)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F328B">
        <w:rPr>
          <w:noProof/>
          <w:sz w:val="24"/>
          <w:szCs w:val="24"/>
          <w:lang w:bidi="ar-SA"/>
        </w:rPr>
        <w:drawing>
          <wp:anchor distT="0" distB="305435" distL="132715" distR="114300" simplePos="0" relativeHeight="251662336" behindDoc="0" locked="0" layoutInCell="1" allowOverlap="1" wp14:anchorId="6D0086BE" wp14:editId="483E262D">
            <wp:simplePos x="0" y="0"/>
            <wp:positionH relativeFrom="page">
              <wp:posOffset>875030</wp:posOffset>
            </wp:positionH>
            <wp:positionV relativeFrom="paragraph">
              <wp:posOffset>203200</wp:posOffset>
            </wp:positionV>
            <wp:extent cx="1505585" cy="191389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50558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328B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34B6FA1" wp14:editId="500640D0">
                <wp:simplePos x="0" y="0"/>
                <wp:positionH relativeFrom="page">
                  <wp:posOffset>856615</wp:posOffset>
                </wp:positionH>
                <wp:positionV relativeFrom="paragraph">
                  <wp:posOffset>2120265</wp:posOffset>
                </wp:positionV>
                <wp:extent cx="204470" cy="21018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087" w:rsidRDefault="00A94087" w:rsidP="00A94087">
                            <w:pPr>
                              <w:pStyle w:val="a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А)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4B6FA1" id="Shape 19" o:spid="_x0000_s1030" type="#_x0000_t202" style="position:absolute;left:0;text-align:left;margin-left:67.45pt;margin-top:166.95pt;width:16.1pt;height:16.5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" filled="f" stroked="f">
                <v:textbox inset="0,0,0,0">
                  <w:txbxContent>
                    <w:p w:rsidR="00A94087" w:rsidRDefault="00A94087" w:rsidP="00A94087">
                      <w:pPr>
                        <w:pStyle w:val="a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71A4" w:rsidRPr="002F328B">
        <w:rPr>
          <w:color w:val="000000"/>
          <w:sz w:val="24"/>
          <w:szCs w:val="24"/>
        </w:rPr>
        <w:t>п</w:t>
      </w:r>
      <w:r w:rsidRPr="002F328B">
        <w:rPr>
          <w:color w:val="000000"/>
          <w:sz w:val="24"/>
          <w:szCs w:val="24"/>
        </w:rPr>
        <w:t>ерчаточная кукла (А).</w:t>
      </w:r>
    </w:p>
    <w:p w:rsidR="00A94087" w:rsidRPr="002F328B" w:rsidRDefault="00A94087" w:rsidP="00A94087">
      <w:pPr>
        <w:pStyle w:val="20"/>
        <w:numPr>
          <w:ilvl w:val="0"/>
          <w:numId w:val="8"/>
        </w:numPr>
        <w:tabs>
          <w:tab w:val="left" w:pos="358"/>
        </w:tabs>
        <w:spacing w:before="10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Соедини картинку, на которой изображен театр и его название:</w:t>
      </w:r>
    </w:p>
    <w:p w:rsidR="00A94087" w:rsidRPr="002F328B" w:rsidRDefault="00A94087" w:rsidP="00A94087">
      <w:pPr>
        <w:pStyle w:val="20"/>
        <w:numPr>
          <w:ilvl w:val="0"/>
          <w:numId w:val="10"/>
        </w:numPr>
        <w:tabs>
          <w:tab w:val="left" w:pos="378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Театр кукол (А).</w:t>
      </w:r>
    </w:p>
    <w:p w:rsidR="00A94087" w:rsidRPr="002F328B" w:rsidRDefault="00A94087" w:rsidP="00A94087">
      <w:pPr>
        <w:pStyle w:val="20"/>
        <w:numPr>
          <w:ilvl w:val="0"/>
          <w:numId w:val="10"/>
        </w:numPr>
        <w:tabs>
          <w:tab w:val="left" w:pos="402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Театр пантомимы (В).</w:t>
      </w:r>
    </w:p>
    <w:p w:rsidR="00E871A4" w:rsidRPr="002F328B" w:rsidRDefault="00A94087" w:rsidP="00A94087">
      <w:pPr>
        <w:pStyle w:val="20"/>
        <w:numPr>
          <w:ilvl w:val="0"/>
          <w:numId w:val="10"/>
        </w:numPr>
        <w:tabs>
          <w:tab w:val="left" w:pos="397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Театр теней (А).</w:t>
      </w:r>
    </w:p>
    <w:p w:rsidR="00A94087" w:rsidRPr="002F328B" w:rsidRDefault="00A94087" w:rsidP="00E871A4">
      <w:pPr>
        <w:pStyle w:val="20"/>
        <w:tabs>
          <w:tab w:val="left" w:pos="397"/>
        </w:tabs>
        <w:rPr>
          <w:sz w:val="24"/>
          <w:szCs w:val="24"/>
        </w:rPr>
      </w:pPr>
    </w:p>
    <w:p w:rsidR="00A94087" w:rsidRPr="002F328B" w:rsidRDefault="00A94087" w:rsidP="00A94087">
      <w:pPr>
        <w:spacing w:line="1" w:lineRule="exact"/>
        <w:rPr>
          <w:rFonts w:ascii="Times New Roman" w:hAnsi="Times New Roman" w:cs="Times New Roman"/>
        </w:rPr>
      </w:pPr>
      <w:r w:rsidRPr="002F328B">
        <w:rPr>
          <w:rFonts w:ascii="Times New Roman" w:hAnsi="Times New Roman" w:cs="Times New Roman"/>
          <w:noProof/>
          <w:lang w:bidi="ar-SA"/>
        </w:rPr>
        <w:drawing>
          <wp:anchor distT="0" distB="309880" distL="15240" distR="0" simplePos="0" relativeHeight="251663360" behindDoc="0" locked="0" layoutInCell="1" allowOverlap="1" wp14:anchorId="1AF156CA" wp14:editId="379B3416">
            <wp:simplePos x="0" y="0"/>
            <wp:positionH relativeFrom="page">
              <wp:posOffset>291465</wp:posOffset>
            </wp:positionH>
            <wp:positionV relativeFrom="paragraph">
              <wp:posOffset>0</wp:posOffset>
            </wp:positionV>
            <wp:extent cx="6571615" cy="1481455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7161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328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82A0C61" wp14:editId="6029BDA7">
                <wp:simplePos x="0" y="0"/>
                <wp:positionH relativeFrom="page">
                  <wp:posOffset>276225</wp:posOffset>
                </wp:positionH>
                <wp:positionV relativeFrom="paragraph">
                  <wp:posOffset>1481455</wp:posOffset>
                </wp:positionV>
                <wp:extent cx="4794250" cy="18288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087" w:rsidRDefault="00A94087" w:rsidP="00A94087">
                            <w:pPr>
                              <w:pStyle w:val="a4"/>
                              <w:tabs>
                                <w:tab w:val="left" w:pos="3941"/>
                                <w:tab w:val="left" w:pos="724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А)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ab/>
                              <w:t>Б)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ab/>
                              <w:t>В)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2A0C61" id="Shape 23" o:spid="_x0000_s1031" type="#_x0000_t202" style="position:absolute;margin-left:21.75pt;margin-top:116.65pt;width:377.5pt;height:14.4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" filled="f" stroked="f">
                <v:textbox inset="0,0,0,0">
                  <w:txbxContent>
                    <w:p w:rsidR="00A94087" w:rsidRDefault="00A94087" w:rsidP="00A94087">
                      <w:pPr>
                        <w:pStyle w:val="a4"/>
                        <w:tabs>
                          <w:tab w:val="left" w:pos="3941"/>
                          <w:tab w:val="left" w:pos="7243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А)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ab/>
                        <w:t>Б)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ab/>
                        <w:t>В)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21B89" w:rsidRPr="002F328B" w:rsidRDefault="00B21B89" w:rsidP="00A94087">
      <w:pPr>
        <w:pStyle w:val="22"/>
        <w:keepNext/>
        <w:keepLines/>
        <w:ind w:firstLine="760"/>
      </w:pPr>
      <w:bookmarkStart w:id="12" w:name="bookmark166"/>
    </w:p>
    <w:p w:rsidR="00A94087" w:rsidRPr="002F328B" w:rsidRDefault="00A94087" w:rsidP="00A94087">
      <w:pPr>
        <w:pStyle w:val="22"/>
        <w:keepNext/>
        <w:keepLines/>
        <w:ind w:firstLine="760"/>
      </w:pPr>
      <w:r w:rsidRPr="002F328B">
        <w:t>Практическое задание.</w:t>
      </w:r>
      <w:bookmarkEnd w:id="12"/>
    </w:p>
    <w:p w:rsidR="00A94087" w:rsidRPr="002F328B" w:rsidRDefault="00A94087" w:rsidP="00A94087">
      <w:pPr>
        <w:pStyle w:val="20"/>
        <w:ind w:firstLine="76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Инсценировка басни Ивана Андреевича Крылова, Льва Николаевича Толстого (на выбор).</w:t>
      </w:r>
    </w:p>
    <w:p w:rsidR="00A94087" w:rsidRPr="002F328B" w:rsidRDefault="00A94087" w:rsidP="00A94087">
      <w:pPr>
        <w:pStyle w:val="20"/>
        <w:ind w:firstLine="76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Показ импровизированного этюда на заданную тему:</w:t>
      </w:r>
    </w:p>
    <w:p w:rsidR="00A94087" w:rsidRPr="002F328B" w:rsidRDefault="00A94087" w:rsidP="00A94087">
      <w:pPr>
        <w:pStyle w:val="20"/>
        <w:spacing w:after="280" w:line="230" w:lineRule="auto"/>
        <w:ind w:firstLine="760"/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(задания на листках бумаги, учащийся тянет жребий)</w:t>
      </w:r>
    </w:p>
    <w:p w:rsidR="00A94087" w:rsidRPr="002F328B" w:rsidRDefault="00A94087" w:rsidP="00A94087">
      <w:pPr>
        <w:pStyle w:val="20"/>
        <w:numPr>
          <w:ilvl w:val="0"/>
          <w:numId w:val="11"/>
        </w:numPr>
        <w:tabs>
          <w:tab w:val="left" w:pos="537"/>
          <w:tab w:val="left" w:pos="557"/>
        </w:tabs>
        <w:rPr>
          <w:sz w:val="24"/>
          <w:szCs w:val="24"/>
        </w:rPr>
      </w:pPr>
      <w:r w:rsidRPr="002F328B"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778635" simplePos="0" relativeHeight="251664384" behindDoc="0" locked="0" layoutInCell="1" allowOverlap="1" wp14:anchorId="3C5D9665" wp14:editId="6D5F7BA7">
                <wp:simplePos x="0" y="0"/>
                <wp:positionH relativeFrom="page">
                  <wp:posOffset>751840</wp:posOffset>
                </wp:positionH>
                <wp:positionV relativeFrom="paragraph">
                  <wp:posOffset>12700</wp:posOffset>
                </wp:positionV>
                <wp:extent cx="149225" cy="963295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963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087" w:rsidRDefault="00A94087" w:rsidP="00A94087">
                            <w:pPr>
                              <w:pStyle w:val="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1.</w:t>
                            </w:r>
                          </w:p>
                          <w:p w:rsidR="00A94087" w:rsidRDefault="00A94087" w:rsidP="00A94087">
                            <w:pPr>
                              <w:pStyle w:val="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2.</w:t>
                            </w:r>
                          </w:p>
                          <w:p w:rsidR="00A94087" w:rsidRDefault="00A94087" w:rsidP="00A94087">
                            <w:pPr>
                              <w:pStyle w:val="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3.</w:t>
                            </w:r>
                          </w:p>
                          <w:p w:rsidR="00A94087" w:rsidRDefault="00A94087" w:rsidP="00A94087">
                            <w:pPr>
                              <w:pStyle w:val="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4.</w:t>
                            </w:r>
                          </w:p>
                          <w:p w:rsidR="00A94087" w:rsidRDefault="00A94087" w:rsidP="00A94087">
                            <w:pPr>
                              <w:pStyle w:val="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5.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5D9665" id="Shape 25" o:spid="_x0000_s1032" type="#_x0000_t202" style="position:absolute;left:0;text-align:left;margin-left:59.2pt;margin-top:1pt;width:11.75pt;height:75.85pt;z-index:251664384;visibility:visible;mso-wrap-style:square;mso-wrap-distance-left:9pt;mso-wrap-distance-top:0;mso-wrap-distance-right:140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" filled="f" stroked="f">
                <v:textbox inset="0,0,0,0">
                  <w:txbxContent>
                    <w:p w:rsidR="00A94087" w:rsidRDefault="00A94087" w:rsidP="00A94087">
                      <w:pPr>
                        <w:pStyle w:val="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1.</w:t>
                      </w:r>
                    </w:p>
                    <w:p w:rsidR="00A94087" w:rsidRDefault="00A94087" w:rsidP="00A94087">
                      <w:pPr>
                        <w:pStyle w:val="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2.</w:t>
                      </w:r>
                    </w:p>
                    <w:p w:rsidR="00A94087" w:rsidRDefault="00A94087" w:rsidP="00A94087">
                      <w:pPr>
                        <w:pStyle w:val="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3.</w:t>
                      </w:r>
                    </w:p>
                    <w:p w:rsidR="00A94087" w:rsidRDefault="00A94087" w:rsidP="00A94087">
                      <w:pPr>
                        <w:pStyle w:val="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4.</w:t>
                      </w:r>
                    </w:p>
                    <w:p w:rsidR="00A94087" w:rsidRDefault="00A94087" w:rsidP="00A94087">
                      <w:pPr>
                        <w:pStyle w:val="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5.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F328B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446405" distR="114300" simplePos="0" relativeHeight="251665408" behindDoc="0" locked="0" layoutInCell="1" allowOverlap="1" wp14:anchorId="0317A324" wp14:editId="3CDA5E17">
                <wp:simplePos x="0" y="0"/>
                <wp:positionH relativeFrom="page">
                  <wp:posOffset>1083945</wp:posOffset>
                </wp:positionH>
                <wp:positionV relativeFrom="paragraph">
                  <wp:posOffset>12700</wp:posOffset>
                </wp:positionV>
                <wp:extent cx="1481455" cy="963295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963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087" w:rsidRDefault="00A94087" w:rsidP="00A94087">
                            <w:pPr>
                              <w:pStyle w:val="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Дружная семья.</w:t>
                            </w:r>
                          </w:p>
                          <w:p w:rsidR="00A94087" w:rsidRDefault="00A94087" w:rsidP="00A94087">
                            <w:pPr>
                              <w:pStyle w:val="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Я все сам знаю.</w:t>
                            </w:r>
                          </w:p>
                          <w:p w:rsidR="00A94087" w:rsidRDefault="00A94087" w:rsidP="00A94087">
                            <w:pPr>
                              <w:pStyle w:val="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Большой начальник.</w:t>
                            </w:r>
                          </w:p>
                          <w:p w:rsidR="00A94087" w:rsidRDefault="00A94087" w:rsidP="00A94087">
                            <w:pPr>
                              <w:pStyle w:val="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Спящий котенок.</w:t>
                            </w:r>
                          </w:p>
                          <w:p w:rsidR="00A94087" w:rsidRDefault="00A94087" w:rsidP="00A94087">
                            <w:pPr>
                              <w:pStyle w:val="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Веселый малыш.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17A324" id="Shape 27" o:spid="_x0000_s1033" type="#_x0000_t202" style="position:absolute;left:0;text-align:left;margin-left:85.35pt;margin-top:1pt;width:116.65pt;height:75.85pt;z-index:251665408;visibility:visible;mso-wrap-style:square;mso-wrap-distance-left:35.1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" filled="f" stroked="f">
                <v:textbox inset="0,0,0,0">
                  <w:txbxContent>
                    <w:p w:rsidR="00A94087" w:rsidRDefault="00A94087" w:rsidP="00A94087">
                      <w:pPr>
                        <w:pStyle w:val="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Дружная семья.</w:t>
                      </w:r>
                    </w:p>
                    <w:p w:rsidR="00A94087" w:rsidRDefault="00A94087" w:rsidP="00A94087">
                      <w:pPr>
                        <w:pStyle w:val="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Я все сам знаю.</w:t>
                      </w:r>
                    </w:p>
                    <w:p w:rsidR="00A94087" w:rsidRDefault="00A94087" w:rsidP="00A94087">
                      <w:pPr>
                        <w:pStyle w:val="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Большой начальник.</w:t>
                      </w:r>
                    </w:p>
                    <w:p w:rsidR="00A94087" w:rsidRDefault="00A94087" w:rsidP="00A94087">
                      <w:pPr>
                        <w:pStyle w:val="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Спящий котенок.</w:t>
                      </w:r>
                    </w:p>
                    <w:p w:rsidR="00A94087" w:rsidRDefault="00A94087" w:rsidP="00A94087">
                      <w:pPr>
                        <w:pStyle w:val="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Веселый малыш.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F328B">
        <w:rPr>
          <w:color w:val="000000"/>
          <w:sz w:val="24"/>
          <w:szCs w:val="24"/>
        </w:rPr>
        <w:t>Человек под дож</w:t>
      </w:r>
      <w:r w:rsidR="009734B9" w:rsidRPr="002F328B">
        <w:rPr>
          <w:color w:val="000000"/>
          <w:sz w:val="24"/>
          <w:szCs w:val="24"/>
        </w:rPr>
        <w:t>д</w:t>
      </w:r>
      <w:r w:rsidRPr="002F328B">
        <w:rPr>
          <w:color w:val="000000"/>
          <w:sz w:val="24"/>
          <w:szCs w:val="24"/>
        </w:rPr>
        <w:t>ем.</w:t>
      </w:r>
    </w:p>
    <w:p w:rsidR="00A94087" w:rsidRPr="002F328B" w:rsidRDefault="00A94087" w:rsidP="00A94087">
      <w:pPr>
        <w:pStyle w:val="20"/>
        <w:numPr>
          <w:ilvl w:val="0"/>
          <w:numId w:val="11"/>
        </w:numPr>
        <w:tabs>
          <w:tab w:val="left" w:pos="537"/>
          <w:tab w:val="left" w:pos="557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Грустный фильм.</w:t>
      </w:r>
    </w:p>
    <w:p w:rsidR="00A94087" w:rsidRPr="002F328B" w:rsidRDefault="00A94087" w:rsidP="00A94087">
      <w:pPr>
        <w:pStyle w:val="20"/>
        <w:numPr>
          <w:ilvl w:val="0"/>
          <w:numId w:val="11"/>
        </w:numPr>
        <w:tabs>
          <w:tab w:val="left" w:pos="537"/>
          <w:tab w:val="left" w:pos="557"/>
          <w:tab w:val="right" w:pos="4234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Выигрышный лотерейный</w:t>
      </w:r>
      <w:r w:rsidRPr="002F328B">
        <w:rPr>
          <w:color w:val="000000"/>
          <w:sz w:val="24"/>
          <w:szCs w:val="24"/>
        </w:rPr>
        <w:tab/>
        <w:t>билет.</w:t>
      </w:r>
    </w:p>
    <w:p w:rsidR="00A94087" w:rsidRPr="002F328B" w:rsidRDefault="00A94087" w:rsidP="00A94087">
      <w:pPr>
        <w:pStyle w:val="20"/>
        <w:numPr>
          <w:ilvl w:val="0"/>
          <w:numId w:val="11"/>
        </w:numPr>
        <w:tabs>
          <w:tab w:val="left" w:pos="537"/>
          <w:tab w:val="left" w:pos="557"/>
          <w:tab w:val="center" w:pos="2967"/>
          <w:tab w:val="center" w:pos="3278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Маленький хомячок</w:t>
      </w:r>
      <w:r w:rsidRPr="002F328B">
        <w:rPr>
          <w:color w:val="000000"/>
          <w:sz w:val="24"/>
          <w:szCs w:val="24"/>
        </w:rPr>
        <w:tab/>
        <w:t>в</w:t>
      </w:r>
      <w:r w:rsidRPr="002F328B">
        <w:rPr>
          <w:color w:val="000000"/>
          <w:sz w:val="24"/>
          <w:szCs w:val="24"/>
        </w:rPr>
        <w:tab/>
        <w:t>колесе.</w:t>
      </w:r>
    </w:p>
    <w:p w:rsidR="00A94087" w:rsidRPr="002F328B" w:rsidRDefault="00A94087" w:rsidP="00A94087">
      <w:pPr>
        <w:pStyle w:val="20"/>
        <w:numPr>
          <w:ilvl w:val="0"/>
          <w:numId w:val="11"/>
        </w:numPr>
        <w:tabs>
          <w:tab w:val="left" w:pos="537"/>
        </w:tabs>
        <w:rPr>
          <w:sz w:val="24"/>
          <w:szCs w:val="24"/>
        </w:rPr>
      </w:pPr>
      <w:r w:rsidRPr="002F328B">
        <w:rPr>
          <w:color w:val="000000"/>
          <w:sz w:val="24"/>
          <w:szCs w:val="24"/>
        </w:rPr>
        <w:t>Восхищенный пейзажем турист.</w:t>
      </w:r>
    </w:p>
    <w:p w:rsidR="00A94087" w:rsidRPr="002F328B" w:rsidRDefault="00A94087">
      <w:pPr>
        <w:pStyle w:val="1"/>
        <w:spacing w:line="240" w:lineRule="auto"/>
        <w:ind w:firstLine="580"/>
        <w:jc w:val="both"/>
        <w:rPr>
          <w:u w:val="single"/>
        </w:rPr>
      </w:pPr>
    </w:p>
    <w:p w:rsidR="00A94087" w:rsidRPr="002F328B" w:rsidRDefault="00A94087">
      <w:pPr>
        <w:pStyle w:val="1"/>
        <w:spacing w:line="240" w:lineRule="auto"/>
        <w:ind w:firstLine="580"/>
        <w:jc w:val="both"/>
        <w:rPr>
          <w:u w:val="single"/>
        </w:rPr>
      </w:pPr>
    </w:p>
    <w:p w:rsidR="001219BD" w:rsidRPr="002F328B" w:rsidRDefault="00A94087">
      <w:pPr>
        <w:pStyle w:val="1"/>
        <w:spacing w:line="240" w:lineRule="auto"/>
        <w:ind w:firstLine="580"/>
        <w:jc w:val="both"/>
      </w:pPr>
      <w:r w:rsidRPr="002F328B">
        <w:rPr>
          <w:u w:val="single"/>
        </w:rPr>
        <w:t>Материально-техническое обеспечение реализации Программы.</w:t>
      </w:r>
    </w:p>
    <w:p w:rsidR="001219BD" w:rsidRPr="002F328B" w:rsidRDefault="00A94087">
      <w:pPr>
        <w:pStyle w:val="1"/>
        <w:spacing w:line="240" w:lineRule="auto"/>
        <w:ind w:firstLine="580"/>
        <w:jc w:val="both"/>
      </w:pPr>
      <w:r w:rsidRPr="002F328B">
        <w:t>Учебный кабинет с освещением и отоплением в соответствии с СанПиН, рассчитанный на 1</w:t>
      </w:r>
      <w:r w:rsidR="00E871A4" w:rsidRPr="002F328B">
        <w:t>0</w:t>
      </w:r>
      <w:r w:rsidRPr="002F328B">
        <w:t xml:space="preserve"> учащихся.</w:t>
      </w:r>
    </w:p>
    <w:p w:rsidR="00E871A4" w:rsidRPr="002F328B" w:rsidRDefault="00A94087">
      <w:pPr>
        <w:pStyle w:val="1"/>
        <w:spacing w:line="240" w:lineRule="auto"/>
        <w:ind w:firstLine="580"/>
        <w:jc w:val="both"/>
      </w:pPr>
      <w:r w:rsidRPr="002F328B">
        <w:t>Оборудование учебного кабинета:</w:t>
      </w:r>
    </w:p>
    <w:p w:rsidR="001219BD" w:rsidRPr="002F328B" w:rsidRDefault="001219BD">
      <w:pPr>
        <w:pStyle w:val="1"/>
        <w:spacing w:line="240" w:lineRule="auto"/>
        <w:ind w:firstLine="580"/>
        <w:jc w:val="both"/>
      </w:pPr>
    </w:p>
    <w:tbl>
      <w:tblPr>
        <w:tblOverlap w:val="never"/>
        <w:tblW w:w="105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5"/>
        <w:gridCol w:w="2553"/>
      </w:tblGrid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rPr>
                <w:b/>
                <w:bCs/>
              </w:rPr>
              <w:t>Наименование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rPr>
                <w:b/>
                <w:bCs/>
              </w:rPr>
              <w:t>Количество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Столы для учащихся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BD" w:rsidRPr="002F328B" w:rsidRDefault="00E871A4">
            <w:pPr>
              <w:pStyle w:val="a9"/>
              <w:spacing w:line="240" w:lineRule="auto"/>
              <w:ind w:firstLine="0"/>
              <w:jc w:val="center"/>
            </w:pPr>
            <w:r w:rsidRPr="002F328B">
              <w:t>5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Стол для педагога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Доска меловая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Стулья детские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 w:rsidP="00E871A4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  <w:r w:rsidR="00E871A4" w:rsidRPr="002F328B">
              <w:t>0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Стул для педагога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Интерактивная доска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Мультимедийный проектор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Компьютер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Папки с демонстрационным материалом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12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Музыкальный центр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A94087" w:rsidP="00E871A4">
            <w:pPr>
              <w:pStyle w:val="a9"/>
              <w:spacing w:line="240" w:lineRule="auto"/>
              <w:ind w:firstLine="0"/>
              <w:jc w:val="center"/>
            </w:pPr>
            <w:r w:rsidRPr="002F328B">
              <w:t xml:space="preserve">1 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E871A4">
            <w:pPr>
              <w:pStyle w:val="a9"/>
              <w:spacing w:line="240" w:lineRule="auto"/>
              <w:ind w:firstLine="0"/>
            </w:pPr>
            <w:r w:rsidRPr="002F328B">
              <w:t>Светодиодный прожектор смены цвета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</w:tr>
      <w:tr w:rsidR="001219BD" w:rsidRPr="002F328B" w:rsidTr="00B21B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Ширма, костюмы</w:t>
            </w:r>
            <w:r w:rsidR="00E871A4" w:rsidRPr="002F328B">
              <w:t>, декорации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</w:tbl>
    <w:p w:rsidR="001219BD" w:rsidRPr="002F328B" w:rsidRDefault="00A94087">
      <w:pPr>
        <w:spacing w:line="1" w:lineRule="exact"/>
        <w:rPr>
          <w:rFonts w:ascii="Times New Roman" w:hAnsi="Times New Roman" w:cs="Times New Roman"/>
        </w:rPr>
      </w:pPr>
      <w:r w:rsidRPr="002F328B">
        <w:rPr>
          <w:rFonts w:ascii="Times New Roman" w:hAnsi="Times New Roman" w:cs="Times New Roman"/>
        </w:rPr>
        <w:br w:type="page"/>
      </w:r>
    </w:p>
    <w:p w:rsidR="001219BD" w:rsidRPr="002F328B" w:rsidRDefault="00A94087">
      <w:pPr>
        <w:pStyle w:val="a7"/>
        <w:ind w:left="3504"/>
      </w:pPr>
      <w:r w:rsidRPr="002F328B"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253"/>
        <w:gridCol w:w="926"/>
        <w:gridCol w:w="1193"/>
        <w:gridCol w:w="1284"/>
        <w:gridCol w:w="1037"/>
      </w:tblGrid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70B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 xml:space="preserve">№ </w:t>
            </w:r>
          </w:p>
          <w:p w:rsidR="001219BD" w:rsidRPr="002F328B" w:rsidRDefault="00A94087" w:rsidP="00EE270B">
            <w:pPr>
              <w:pStyle w:val="a9"/>
              <w:spacing w:line="240" w:lineRule="auto"/>
              <w:ind w:firstLine="0"/>
              <w:jc w:val="center"/>
            </w:pPr>
            <w:r w:rsidRPr="002F328B">
              <w:t>занятия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Тема занятия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500"/>
            </w:pPr>
            <w:r w:rsidRPr="002F328B">
              <w:t>Кол-во час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left="180" w:firstLine="40"/>
            </w:pPr>
            <w:r w:rsidRPr="002F328B">
              <w:t>Дата прове</w:t>
            </w:r>
            <w:r w:rsidRPr="002F328B">
              <w:softHyphen/>
              <w:t>дения (по плану)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Дата факт. прове дения</w:t>
            </w: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теория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практика</w:t>
            </w:r>
          </w:p>
        </w:tc>
        <w:tc>
          <w:tcPr>
            <w:tcW w:w="128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Здравствуй, театр!</w:t>
            </w:r>
          </w:p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Диагностика творческих способностей воспитанников.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320"/>
            </w:pPr>
            <w:r w:rsidRPr="002F328B"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Театральная игра «Сказка, сказка, приходи». Слушание, чтение и рассказывание сказок.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Игры на развитие произвольного внимания, воображения, памяти.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Игры на развитие наблюдательности.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Этюды с воображаемыми предметами: выразительность жестов, эмоции и вежливое поведение.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Импровизация игр-драматизаций.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Игры на развитие воображения детей, способности к пластической импровизации.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Культура и техника речи.</w:t>
            </w:r>
          </w:p>
          <w:p w:rsidR="001219BD" w:rsidRPr="002F328B" w:rsidRDefault="00A94087">
            <w:pPr>
              <w:pStyle w:val="a9"/>
              <w:spacing w:line="240" w:lineRule="auto"/>
              <w:ind w:firstLine="160"/>
            </w:pPr>
            <w:r w:rsidRPr="002F328B">
              <w:t>Что значит красиво говорить?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Игры на создание образов с помощью жестов и мимики.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Игры на развитие чувства ритма, быстроту реакции, координацию движений.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Музыкальные игры и упражнения. Работа над новым театрализованным представлением «Мы школьниками стали».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Ритмические игры и упражнения. Работа над новым театрализованным представлением «Мы школьниками стали».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Премьера театрализованного представления «Мы школьниками стали» с приглашением родителей.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Игры на дыхание и правильную артикуляцию.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Работа над спектаклем</w:t>
            </w:r>
          </w:p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«Рождественская карнавальная сказка»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Речь в движении. Работа над спектаклем «Рождественская сказка»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Премьера спектакля «Рождественская сказка» для родителей.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Театральная игра. «С чего начинается театр?» Правила поведения в театре.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</w:pPr>
            <w:r w:rsidRPr="002F328B"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left="160" w:hanging="160"/>
            </w:pPr>
            <w:r w:rsidRPr="002F328B">
              <w:t>Театральная игра «Чем интересна роль?»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 w:rsidTr="00DE58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both"/>
            </w:pPr>
            <w:r w:rsidRPr="002F328B"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Игры со словами. Проговаривание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</w:tbl>
    <w:p w:rsidR="001219BD" w:rsidRPr="002F328B" w:rsidRDefault="00A94087">
      <w:pPr>
        <w:spacing w:line="1" w:lineRule="exact"/>
        <w:rPr>
          <w:rFonts w:ascii="Times New Roman" w:hAnsi="Times New Roman" w:cs="Times New Roman"/>
        </w:rPr>
      </w:pPr>
      <w:r w:rsidRPr="002F328B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253"/>
        <w:gridCol w:w="926"/>
        <w:gridCol w:w="1344"/>
        <w:gridCol w:w="1133"/>
        <w:gridCol w:w="1037"/>
      </w:tblGrid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рифмовок, скороговорок, стихов.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Учусь говорить красиво. Интонация, динамика речи, темп речи.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Сценическая речь во взаимодействии со сценическим движением, фонограмма.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</w:pPr>
            <w:r w:rsidRPr="002F328B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Инсценирование русских народных сказок («Репка», «Курочка Ряба», «Колобок» и др.)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Инсценирование русских народных сказок («Волк и семеро козлят», «Теремок» и др.)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Коллективное сочинение сказок.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Коллективное сочинение сказок.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Работа над стихотворением и басней. Инсценировка басен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</w:pPr>
            <w:r w:rsidRPr="002F328B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Работа над стихотворением и басней. Инсценировка басен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Премьера инсценированной басни И. Крылова «Ворона и лисица» для родителей.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Ритмопластика. Беседа о сценическом движении как о средстве выразительности и его особенностях.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</w:pPr>
            <w:r w:rsidRPr="002F328B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Работа над новым театрализованным представлением «В гостях у сказки»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32-33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Пластические игры и упражнения. Работа над новым театрализованным представлением «В гостях у сказки».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19BD" w:rsidRPr="002F328B" w:rsidRDefault="00A94087">
            <w:pPr>
              <w:pStyle w:val="a9"/>
              <w:spacing w:line="233" w:lineRule="auto"/>
              <w:ind w:left="160" w:hanging="160"/>
            </w:pPr>
            <w:r w:rsidRPr="002F328B">
              <w:t>Заключительное занятие «В гостях у сказки».</w:t>
            </w:r>
          </w:p>
          <w:p w:rsidR="001219BD" w:rsidRPr="002F328B" w:rsidRDefault="00A94087">
            <w:pPr>
              <w:pStyle w:val="a9"/>
              <w:spacing w:line="233" w:lineRule="auto"/>
              <w:ind w:firstLine="160"/>
            </w:pPr>
            <w:r w:rsidRPr="002F328B">
              <w:t>Викторина «Что я знаю о театре?»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BD" w:rsidRPr="002F328B" w:rsidRDefault="001219BD">
            <w:pPr>
              <w:rPr>
                <w:rFonts w:ascii="Times New Roman" w:hAnsi="Times New Roman" w:cs="Times New Roman"/>
              </w:rPr>
            </w:pPr>
          </w:p>
        </w:tc>
      </w:tr>
      <w:tr w:rsidR="001219BD" w:rsidRPr="002F328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219BD" w:rsidRPr="002F328B" w:rsidRDefault="00A94087">
            <w:pPr>
              <w:pStyle w:val="a9"/>
              <w:spacing w:line="240" w:lineRule="auto"/>
              <w:ind w:firstLine="0"/>
            </w:pPr>
            <w:r w:rsidRPr="002F328B">
              <w:t>ИТОГО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219BD" w:rsidRPr="002F328B" w:rsidRDefault="00A94087">
            <w:pPr>
              <w:pStyle w:val="a9"/>
              <w:spacing w:line="240" w:lineRule="auto"/>
            </w:pPr>
            <w:r w:rsidRPr="002F328B"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219BD" w:rsidRPr="002F328B" w:rsidRDefault="00A94087">
            <w:pPr>
              <w:pStyle w:val="a9"/>
              <w:spacing w:line="240" w:lineRule="auto"/>
              <w:ind w:firstLine="0"/>
              <w:jc w:val="center"/>
            </w:pPr>
            <w:r w:rsidRPr="002F328B">
              <w:t>28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219BD" w:rsidRPr="002F328B" w:rsidRDefault="00A94087">
            <w:pPr>
              <w:pStyle w:val="a9"/>
              <w:spacing w:line="240" w:lineRule="auto"/>
              <w:ind w:firstLine="780"/>
            </w:pPr>
            <w:r w:rsidRPr="002F328B">
              <w:t>34 ч</w:t>
            </w:r>
          </w:p>
        </w:tc>
      </w:tr>
    </w:tbl>
    <w:p w:rsidR="00A94087" w:rsidRPr="002F328B" w:rsidRDefault="00A94087">
      <w:pPr>
        <w:rPr>
          <w:rFonts w:ascii="Times New Roman" w:hAnsi="Times New Roman" w:cs="Times New Roman"/>
        </w:rPr>
      </w:pPr>
    </w:p>
    <w:sectPr w:rsidR="00A94087" w:rsidRPr="002F328B">
      <w:pgSz w:w="11900" w:h="16840"/>
      <w:pgMar w:top="734" w:right="629" w:bottom="771" w:left="741" w:header="306" w:footer="3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E9" w:rsidRDefault="00B87BE9">
      <w:r>
        <w:separator/>
      </w:r>
    </w:p>
  </w:endnote>
  <w:endnote w:type="continuationSeparator" w:id="0">
    <w:p w:rsidR="00B87BE9" w:rsidRDefault="00B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E9" w:rsidRDefault="00B87BE9"/>
  </w:footnote>
  <w:footnote w:type="continuationSeparator" w:id="0">
    <w:p w:rsidR="00B87BE9" w:rsidRDefault="00B87B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6D42"/>
    <w:multiLevelType w:val="multilevel"/>
    <w:tmpl w:val="A1C0D7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C0509"/>
    <w:multiLevelType w:val="multilevel"/>
    <w:tmpl w:val="C6EE1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4368A"/>
    <w:multiLevelType w:val="multilevel"/>
    <w:tmpl w:val="3112E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265F0"/>
    <w:multiLevelType w:val="multilevel"/>
    <w:tmpl w:val="F2568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6F08EA"/>
    <w:multiLevelType w:val="multilevel"/>
    <w:tmpl w:val="5DF03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D41BF2"/>
    <w:multiLevelType w:val="multilevel"/>
    <w:tmpl w:val="83E805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00D57"/>
    <w:multiLevelType w:val="multilevel"/>
    <w:tmpl w:val="F56E2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7A7441"/>
    <w:multiLevelType w:val="multilevel"/>
    <w:tmpl w:val="6A525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163FC0"/>
    <w:multiLevelType w:val="multilevel"/>
    <w:tmpl w:val="EA682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164BDF"/>
    <w:multiLevelType w:val="multilevel"/>
    <w:tmpl w:val="B978C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044438"/>
    <w:multiLevelType w:val="multilevel"/>
    <w:tmpl w:val="9DA68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0D0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8945AC"/>
    <w:multiLevelType w:val="multilevel"/>
    <w:tmpl w:val="49E8B55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6C2077"/>
    <w:multiLevelType w:val="multilevel"/>
    <w:tmpl w:val="756E9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7B212C"/>
    <w:multiLevelType w:val="multilevel"/>
    <w:tmpl w:val="A0EA97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BD"/>
    <w:rsid w:val="001219BD"/>
    <w:rsid w:val="002F328B"/>
    <w:rsid w:val="004F03AA"/>
    <w:rsid w:val="007E5A2F"/>
    <w:rsid w:val="009734B9"/>
    <w:rsid w:val="00986C7B"/>
    <w:rsid w:val="00A94087"/>
    <w:rsid w:val="00B21B89"/>
    <w:rsid w:val="00B87BE9"/>
    <w:rsid w:val="00D96B8B"/>
    <w:rsid w:val="00DE58BB"/>
    <w:rsid w:val="00E871A4"/>
    <w:rsid w:val="00EE270B"/>
    <w:rsid w:val="00E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09E35-6D45-4C07-8038-CC88852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24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24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1F1F24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1F1F24"/>
      <w:sz w:val="20"/>
      <w:szCs w:val="20"/>
    </w:rPr>
  </w:style>
  <w:style w:type="paragraph" w:customStyle="1" w:styleId="11">
    <w:name w:val="Заголовок №1"/>
    <w:basedOn w:val="a"/>
    <w:link w:val="10"/>
    <w:pPr>
      <w:spacing w:before="130" w:after="17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pacing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cp:lastModifiedBy>Администратор</cp:lastModifiedBy>
  <cp:revision>13</cp:revision>
  <dcterms:created xsi:type="dcterms:W3CDTF">2024-05-23T01:10:00Z</dcterms:created>
  <dcterms:modified xsi:type="dcterms:W3CDTF">2024-05-23T02:03:00Z</dcterms:modified>
</cp:coreProperties>
</file>